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2A36" w14:textId="7848D88B" w:rsidR="00DA0327" w:rsidRDefault="00566948" w:rsidP="007116AD">
      <w:pPr>
        <w:tabs>
          <w:tab w:val="left" w:pos="284"/>
        </w:tabs>
        <w:jc w:val="both"/>
        <w:rPr>
          <w:rFonts w:ascii="Arial" w:hAnsi="Arial" w:cs="Arial"/>
        </w:rPr>
      </w:pPr>
      <w:r>
        <w:rPr>
          <w:rFonts w:ascii="Arial" w:hAnsi="Arial" w:cs="Arial"/>
          <w:b/>
        </w:rPr>
        <w:t>H</w:t>
      </w:r>
      <w:r w:rsidR="00AD6007">
        <w:rPr>
          <w:rFonts w:ascii="Arial" w:hAnsi="Arial" w:cs="Arial"/>
          <w:b/>
        </w:rPr>
        <w:t>onorary/</w:t>
      </w:r>
      <w:r>
        <w:rPr>
          <w:rFonts w:ascii="Arial" w:hAnsi="Arial" w:cs="Arial"/>
          <w:b/>
        </w:rPr>
        <w:t>V</w:t>
      </w:r>
      <w:r w:rsidR="00760533">
        <w:rPr>
          <w:rFonts w:ascii="Arial" w:hAnsi="Arial" w:cs="Arial"/>
          <w:b/>
        </w:rPr>
        <w:t>i</w:t>
      </w:r>
      <w:r w:rsidR="00AD6007">
        <w:rPr>
          <w:rFonts w:ascii="Arial" w:hAnsi="Arial" w:cs="Arial"/>
          <w:b/>
        </w:rPr>
        <w:t>sit</w:t>
      </w:r>
      <w:r w:rsidR="00F67662">
        <w:rPr>
          <w:rFonts w:ascii="Arial" w:hAnsi="Arial" w:cs="Arial"/>
          <w:b/>
        </w:rPr>
        <w:t xml:space="preserve">ing Academic </w:t>
      </w:r>
      <w:r w:rsidR="00B70A99">
        <w:rPr>
          <w:rFonts w:ascii="Arial" w:hAnsi="Arial" w:cs="Arial"/>
          <w:b/>
        </w:rPr>
        <w:t>Contract</w:t>
      </w:r>
      <w:r w:rsidR="00860F4C">
        <w:rPr>
          <w:rFonts w:ascii="Arial" w:hAnsi="Arial" w:cs="Arial"/>
          <w:b/>
        </w:rPr>
        <w:t xml:space="preserve"> </w:t>
      </w:r>
      <w:r w:rsidR="00F67662">
        <w:rPr>
          <w:rFonts w:ascii="Arial" w:hAnsi="Arial" w:cs="Arial"/>
          <w:b/>
        </w:rPr>
        <w:t>L</w:t>
      </w:r>
      <w:r w:rsidR="00AD6007">
        <w:rPr>
          <w:rFonts w:ascii="Arial" w:hAnsi="Arial" w:cs="Arial"/>
          <w:b/>
        </w:rPr>
        <w:t>etter</w:t>
      </w:r>
      <w:r w:rsidR="000E32E4">
        <w:rPr>
          <w:rFonts w:ascii="Arial" w:hAnsi="Arial" w:cs="Arial"/>
          <w:b/>
        </w:rPr>
        <w:t xml:space="preserve"> </w:t>
      </w:r>
    </w:p>
    <w:p w14:paraId="2B1C8DE9" w14:textId="6CC45A4F" w:rsidR="00F269F0" w:rsidRPr="004E7726" w:rsidRDefault="009220B7" w:rsidP="007116AD">
      <w:pPr>
        <w:jc w:val="both"/>
        <w:rPr>
          <w:rFonts w:ascii="Arial" w:hAnsi="Arial" w:cs="Arial"/>
          <w:b/>
          <w:i/>
          <w:color w:val="538135" w:themeColor="accent6" w:themeShade="BF"/>
        </w:rPr>
      </w:pPr>
      <w:r w:rsidRPr="004E7726">
        <w:rPr>
          <w:rFonts w:ascii="Arial" w:hAnsi="Arial" w:cs="Arial"/>
          <w:color w:val="538135" w:themeColor="accent6" w:themeShade="BF"/>
        </w:rPr>
        <w:t>This letter should onl</w:t>
      </w:r>
      <w:r w:rsidR="009B04EB" w:rsidRPr="004E7726">
        <w:rPr>
          <w:rFonts w:ascii="Arial" w:hAnsi="Arial" w:cs="Arial"/>
          <w:color w:val="538135" w:themeColor="accent6" w:themeShade="BF"/>
        </w:rPr>
        <w:t xml:space="preserve">y be sent after </w:t>
      </w:r>
      <w:r w:rsidR="00723030" w:rsidRPr="004E7726">
        <w:rPr>
          <w:rFonts w:ascii="Arial" w:hAnsi="Arial" w:cs="Arial"/>
          <w:color w:val="538135" w:themeColor="accent6" w:themeShade="BF"/>
        </w:rPr>
        <w:t xml:space="preserve">reading </w:t>
      </w:r>
      <w:r w:rsidR="009B04EB" w:rsidRPr="004E7726">
        <w:rPr>
          <w:rFonts w:ascii="Arial" w:hAnsi="Arial" w:cs="Arial"/>
          <w:color w:val="538135" w:themeColor="accent6" w:themeShade="BF"/>
        </w:rPr>
        <w:t xml:space="preserve">the University’s </w:t>
      </w:r>
      <w:hyperlink r:id="rId11" w:history="1">
        <w:r w:rsidR="00AD6007" w:rsidRPr="004E7726">
          <w:rPr>
            <w:rStyle w:val="Hyperlink"/>
            <w:rFonts w:ascii="Arial" w:hAnsi="Arial" w:cs="Arial"/>
            <w:color w:val="034990" w:themeColor="hyperlink" w:themeShade="BF"/>
          </w:rPr>
          <w:t>Honorary</w:t>
        </w:r>
        <w:r w:rsidR="0086409D" w:rsidRPr="004E7726">
          <w:rPr>
            <w:rStyle w:val="Hyperlink"/>
            <w:rFonts w:ascii="Arial" w:hAnsi="Arial" w:cs="Arial"/>
            <w:color w:val="034990" w:themeColor="hyperlink" w:themeShade="BF"/>
          </w:rPr>
          <w:t xml:space="preserve"> and Visiting Academic</w:t>
        </w:r>
        <w:r w:rsidR="008E564A" w:rsidRPr="004E7726">
          <w:rPr>
            <w:rStyle w:val="Hyperlink"/>
            <w:rFonts w:ascii="Arial" w:hAnsi="Arial" w:cs="Arial"/>
            <w:color w:val="034990" w:themeColor="hyperlink" w:themeShade="BF"/>
          </w:rPr>
          <w:t>s</w:t>
        </w:r>
        <w:r w:rsidR="00AD6007" w:rsidRPr="004E7726">
          <w:rPr>
            <w:rStyle w:val="Hyperlink"/>
            <w:rFonts w:ascii="Arial" w:hAnsi="Arial" w:cs="Arial"/>
            <w:color w:val="034990" w:themeColor="hyperlink" w:themeShade="BF"/>
          </w:rPr>
          <w:t xml:space="preserve"> and Associates guidance</w:t>
        </w:r>
      </w:hyperlink>
      <w:r w:rsidR="00AD6007" w:rsidRPr="004E7726">
        <w:rPr>
          <w:rFonts w:ascii="Arial" w:hAnsi="Arial" w:cs="Arial"/>
          <w:color w:val="538135" w:themeColor="accent6" w:themeShade="BF"/>
        </w:rPr>
        <w:t xml:space="preserve">. </w:t>
      </w:r>
    </w:p>
    <w:p w14:paraId="2F553AEA" w14:textId="1D248AA3" w:rsidR="00F269F0" w:rsidRPr="004E7726" w:rsidRDefault="00F269F0" w:rsidP="007116AD">
      <w:pPr>
        <w:jc w:val="both"/>
        <w:rPr>
          <w:rFonts w:ascii="Arial" w:hAnsi="Arial" w:cs="Arial"/>
          <w:color w:val="538135" w:themeColor="accent6" w:themeShade="BF"/>
        </w:rPr>
      </w:pPr>
      <w:r w:rsidRPr="004E7726">
        <w:rPr>
          <w:rFonts w:ascii="Arial" w:hAnsi="Arial" w:cs="Arial"/>
          <w:color w:val="538135" w:themeColor="accent6" w:themeShade="BF"/>
        </w:rPr>
        <w:t>Instructions for completion</w:t>
      </w:r>
      <w:r w:rsidR="00681454" w:rsidRPr="004E7726">
        <w:rPr>
          <w:rFonts w:ascii="Arial" w:hAnsi="Arial" w:cs="Arial"/>
          <w:color w:val="538135" w:themeColor="accent6" w:themeShade="BF"/>
        </w:rPr>
        <w:t xml:space="preserve"> of this contract letter</w:t>
      </w:r>
      <w:r w:rsidRPr="004E7726">
        <w:rPr>
          <w:rFonts w:ascii="Arial" w:hAnsi="Arial" w:cs="Arial"/>
          <w:color w:val="538135" w:themeColor="accent6" w:themeShade="BF"/>
        </w:rPr>
        <w:t>:</w:t>
      </w:r>
    </w:p>
    <w:p w14:paraId="59C20DC1" w14:textId="60FA7596" w:rsidR="005239DC" w:rsidRPr="004E7726" w:rsidRDefault="005239DC" w:rsidP="005239DC">
      <w:pPr>
        <w:pStyle w:val="ListParagraph"/>
        <w:numPr>
          <w:ilvl w:val="0"/>
          <w:numId w:val="12"/>
        </w:numPr>
        <w:jc w:val="both"/>
        <w:rPr>
          <w:rFonts w:ascii="Arial" w:hAnsi="Arial" w:cs="Arial"/>
          <w:color w:val="538135" w:themeColor="accent6" w:themeShade="BF"/>
        </w:rPr>
      </w:pPr>
      <w:r w:rsidRPr="004E7726">
        <w:rPr>
          <w:rFonts w:ascii="Arial" w:hAnsi="Arial" w:cs="Arial"/>
          <w:color w:val="538135" w:themeColor="accent6" w:themeShade="BF"/>
        </w:rPr>
        <w:t xml:space="preserve">To be issued on </w:t>
      </w:r>
      <w:proofErr w:type="spellStart"/>
      <w:r w:rsidRPr="004E7726">
        <w:rPr>
          <w:rFonts w:ascii="Arial" w:hAnsi="Arial" w:cs="Arial"/>
          <w:color w:val="538135" w:themeColor="accent6" w:themeShade="BF"/>
        </w:rPr>
        <w:t>UoB</w:t>
      </w:r>
      <w:proofErr w:type="spellEnd"/>
      <w:r w:rsidRPr="004E7726">
        <w:rPr>
          <w:rFonts w:ascii="Arial" w:hAnsi="Arial" w:cs="Arial"/>
          <w:color w:val="538135" w:themeColor="accent6" w:themeShade="BF"/>
        </w:rPr>
        <w:t xml:space="preserve">/Faculty/School letter template including </w:t>
      </w:r>
      <w:r w:rsidRPr="005137B6">
        <w:rPr>
          <w:rFonts w:ascii="Arial" w:hAnsi="Arial" w:cs="Arial"/>
          <w:b/>
          <w:bCs/>
          <w:color w:val="538135" w:themeColor="accent6" w:themeShade="BF"/>
        </w:rPr>
        <w:t xml:space="preserve">date </w:t>
      </w:r>
      <w:r w:rsidRPr="004E7726">
        <w:rPr>
          <w:rFonts w:ascii="Arial" w:hAnsi="Arial" w:cs="Arial"/>
          <w:color w:val="538135" w:themeColor="accent6" w:themeShade="BF"/>
        </w:rPr>
        <w:t>and</w:t>
      </w:r>
      <w:r w:rsidR="005137B6">
        <w:rPr>
          <w:rFonts w:ascii="Arial" w:hAnsi="Arial" w:cs="Arial"/>
          <w:color w:val="538135" w:themeColor="accent6" w:themeShade="BF"/>
        </w:rPr>
        <w:t xml:space="preserve"> </w:t>
      </w:r>
      <w:r w:rsidR="005137B6" w:rsidRPr="005137B6">
        <w:rPr>
          <w:rFonts w:ascii="Arial" w:hAnsi="Arial" w:cs="Arial"/>
          <w:b/>
          <w:bCs/>
          <w:color w:val="538135" w:themeColor="accent6" w:themeShade="BF"/>
        </w:rPr>
        <w:t>email</w:t>
      </w:r>
      <w:r w:rsidRPr="005137B6">
        <w:rPr>
          <w:rFonts w:ascii="Arial" w:hAnsi="Arial" w:cs="Arial"/>
          <w:b/>
          <w:bCs/>
          <w:color w:val="538135" w:themeColor="accent6" w:themeShade="BF"/>
        </w:rPr>
        <w:t xml:space="preserve"> address</w:t>
      </w:r>
      <w:r w:rsidRPr="004E7726">
        <w:rPr>
          <w:rFonts w:ascii="Arial" w:hAnsi="Arial" w:cs="Arial"/>
          <w:color w:val="538135" w:themeColor="accent6" w:themeShade="BF"/>
        </w:rPr>
        <w:t xml:space="preserve"> of role</w:t>
      </w:r>
      <w:r w:rsidR="00684B41" w:rsidRPr="004E7726">
        <w:rPr>
          <w:rFonts w:ascii="Arial" w:hAnsi="Arial" w:cs="Arial"/>
          <w:color w:val="538135" w:themeColor="accent6" w:themeShade="BF"/>
        </w:rPr>
        <w:t xml:space="preserve"> </w:t>
      </w:r>
      <w:r w:rsidRPr="004E7726">
        <w:rPr>
          <w:rFonts w:ascii="Arial" w:hAnsi="Arial" w:cs="Arial"/>
          <w:color w:val="538135" w:themeColor="accent6" w:themeShade="BF"/>
        </w:rPr>
        <w:t xml:space="preserve">holder. </w:t>
      </w:r>
    </w:p>
    <w:p w14:paraId="756C0928" w14:textId="4615947E" w:rsidR="00236201" w:rsidRPr="00325C7E" w:rsidRDefault="00236201" w:rsidP="00325C7E">
      <w:pPr>
        <w:pStyle w:val="ListParagraph"/>
        <w:numPr>
          <w:ilvl w:val="0"/>
          <w:numId w:val="12"/>
        </w:numPr>
        <w:jc w:val="both"/>
        <w:rPr>
          <w:rFonts w:ascii="Arial" w:hAnsi="Arial" w:cs="Arial"/>
          <w:color w:val="538135" w:themeColor="accent6" w:themeShade="BF"/>
        </w:rPr>
      </w:pPr>
      <w:r w:rsidRPr="00325C7E">
        <w:rPr>
          <w:rFonts w:ascii="Arial" w:hAnsi="Arial" w:cs="Arial"/>
          <w:shd w:val="clear" w:color="auto" w:fill="FFF2CC" w:themeFill="accent4" w:themeFillTint="33"/>
        </w:rPr>
        <w:t>Yellow highlighted text</w:t>
      </w:r>
      <w:r w:rsidRPr="00325C7E">
        <w:rPr>
          <w:rFonts w:ascii="Arial" w:hAnsi="Arial" w:cs="Arial"/>
          <w:color w:val="00B050"/>
        </w:rPr>
        <w:t xml:space="preserve"> </w:t>
      </w:r>
      <w:r w:rsidRPr="00325C7E">
        <w:rPr>
          <w:rFonts w:ascii="Arial" w:hAnsi="Arial" w:cs="Arial"/>
          <w:color w:val="538135" w:themeColor="accent6" w:themeShade="BF"/>
        </w:rPr>
        <w:t>= edit/replace as appropriate and remove highlighting</w:t>
      </w:r>
    </w:p>
    <w:p w14:paraId="25CFFE22" w14:textId="5669A855" w:rsidR="00236201" w:rsidRPr="00A44E51" w:rsidRDefault="00236201" w:rsidP="00325C7E">
      <w:pPr>
        <w:pStyle w:val="ListParagraph"/>
        <w:numPr>
          <w:ilvl w:val="0"/>
          <w:numId w:val="12"/>
        </w:numPr>
        <w:jc w:val="both"/>
        <w:rPr>
          <w:rFonts w:ascii="Arial" w:hAnsi="Arial" w:cs="Arial"/>
          <w:color w:val="538135" w:themeColor="accent6" w:themeShade="BF"/>
        </w:rPr>
      </w:pPr>
      <w:r w:rsidRPr="00325C7E">
        <w:rPr>
          <w:rFonts w:ascii="Arial" w:hAnsi="Arial" w:cs="Arial"/>
          <w:shd w:val="clear" w:color="auto" w:fill="BDD6EE" w:themeFill="accent1" w:themeFillTint="66"/>
        </w:rPr>
        <w:t>Blue highlighted text</w:t>
      </w:r>
      <w:r w:rsidRPr="00A44E51">
        <w:rPr>
          <w:rFonts w:ascii="Arial" w:hAnsi="Arial" w:cs="Arial"/>
          <w:color w:val="00B050"/>
        </w:rPr>
        <w:t xml:space="preserve"> </w:t>
      </w:r>
      <w:r w:rsidR="004A135A" w:rsidRPr="00A44E51">
        <w:rPr>
          <w:rFonts w:ascii="Arial" w:hAnsi="Arial" w:cs="Arial"/>
          <w:color w:val="538135" w:themeColor="accent6" w:themeShade="BF"/>
        </w:rPr>
        <w:t xml:space="preserve">= </w:t>
      </w:r>
      <w:r w:rsidR="00B12F07" w:rsidRPr="00A44E51">
        <w:rPr>
          <w:rFonts w:ascii="Arial" w:hAnsi="Arial" w:cs="Arial"/>
          <w:color w:val="538135" w:themeColor="accent6" w:themeShade="BF"/>
        </w:rPr>
        <w:t>optional</w:t>
      </w:r>
      <w:r w:rsidRPr="00A44E51">
        <w:rPr>
          <w:rFonts w:ascii="Arial" w:hAnsi="Arial" w:cs="Arial"/>
          <w:color w:val="538135" w:themeColor="accent6" w:themeShade="BF"/>
        </w:rPr>
        <w:t xml:space="preserve"> paragraphs. Delete the text that does not apply and remove highlighting</w:t>
      </w:r>
      <w:r w:rsidR="00B12F07" w:rsidRPr="00A44E51">
        <w:rPr>
          <w:rFonts w:ascii="Arial" w:hAnsi="Arial" w:cs="Arial"/>
          <w:color w:val="538135" w:themeColor="accent6" w:themeShade="BF"/>
        </w:rPr>
        <w:t xml:space="preserve"> from the </w:t>
      </w:r>
      <w:r w:rsidR="004A135A" w:rsidRPr="00A44E51">
        <w:rPr>
          <w:rFonts w:ascii="Arial" w:hAnsi="Arial" w:cs="Arial"/>
          <w:color w:val="538135" w:themeColor="accent6" w:themeShade="BF"/>
        </w:rPr>
        <w:t>remaining</w:t>
      </w:r>
      <w:r w:rsidR="00B12F07" w:rsidRPr="00A44E51">
        <w:rPr>
          <w:rFonts w:ascii="Arial" w:hAnsi="Arial" w:cs="Arial"/>
          <w:color w:val="538135" w:themeColor="accent6" w:themeShade="BF"/>
        </w:rPr>
        <w:t xml:space="preserve"> text</w:t>
      </w:r>
      <w:r w:rsidRPr="00A44E51">
        <w:rPr>
          <w:rFonts w:ascii="Arial" w:hAnsi="Arial" w:cs="Arial"/>
          <w:color w:val="538135" w:themeColor="accent6" w:themeShade="BF"/>
        </w:rPr>
        <w:t>.</w:t>
      </w:r>
    </w:p>
    <w:p w14:paraId="09879855" w14:textId="6EF31BCC" w:rsidR="00236201" w:rsidRPr="004E7726" w:rsidRDefault="00236201" w:rsidP="005239DC">
      <w:pPr>
        <w:pStyle w:val="ListParagraph"/>
        <w:numPr>
          <w:ilvl w:val="0"/>
          <w:numId w:val="12"/>
        </w:numPr>
        <w:jc w:val="both"/>
        <w:rPr>
          <w:rFonts w:ascii="Arial" w:hAnsi="Arial" w:cs="Arial"/>
          <w:color w:val="538135" w:themeColor="accent6" w:themeShade="BF"/>
        </w:rPr>
      </w:pPr>
      <w:r w:rsidRPr="004E7726">
        <w:rPr>
          <w:rFonts w:ascii="Arial" w:hAnsi="Arial" w:cs="Arial"/>
          <w:b/>
          <w:color w:val="FF0000"/>
        </w:rPr>
        <w:t>RED TEXT</w:t>
      </w:r>
      <w:r w:rsidRPr="004E7726">
        <w:rPr>
          <w:rFonts w:ascii="Arial" w:hAnsi="Arial" w:cs="Arial"/>
          <w:color w:val="00B050"/>
        </w:rPr>
        <w:t xml:space="preserve"> </w:t>
      </w:r>
      <w:r w:rsidRPr="004E7726">
        <w:rPr>
          <w:rFonts w:ascii="Arial" w:hAnsi="Arial" w:cs="Arial"/>
          <w:color w:val="538135" w:themeColor="accent6" w:themeShade="BF"/>
        </w:rPr>
        <w:t>is instructional. Delete once instructions have been followed.</w:t>
      </w:r>
    </w:p>
    <w:p w14:paraId="22CE65E9" w14:textId="4CE80AA2" w:rsidR="005239DC" w:rsidRPr="004E7726" w:rsidRDefault="005239DC" w:rsidP="00F269F0">
      <w:pPr>
        <w:pStyle w:val="ListParagraph"/>
        <w:numPr>
          <w:ilvl w:val="0"/>
          <w:numId w:val="12"/>
        </w:numPr>
        <w:jc w:val="both"/>
        <w:rPr>
          <w:rFonts w:ascii="Arial" w:hAnsi="Arial" w:cs="Arial"/>
          <w:color w:val="538135" w:themeColor="accent6" w:themeShade="BF"/>
        </w:rPr>
      </w:pPr>
      <w:r w:rsidRPr="004E7726">
        <w:rPr>
          <w:rFonts w:ascii="Arial" w:hAnsi="Arial" w:cs="Arial"/>
          <w:b/>
          <w:bCs/>
          <w:color w:val="538135" w:themeColor="accent6" w:themeShade="BF"/>
        </w:rPr>
        <w:t>All highlight</w:t>
      </w:r>
      <w:r w:rsidR="00236201" w:rsidRPr="004E7726">
        <w:rPr>
          <w:rFonts w:ascii="Arial" w:hAnsi="Arial" w:cs="Arial"/>
          <w:b/>
          <w:bCs/>
          <w:color w:val="538135" w:themeColor="accent6" w:themeShade="BF"/>
        </w:rPr>
        <w:t>ing</w:t>
      </w:r>
      <w:r w:rsidRPr="004E7726">
        <w:rPr>
          <w:rFonts w:ascii="Arial" w:hAnsi="Arial" w:cs="Arial"/>
          <w:color w:val="538135" w:themeColor="accent6" w:themeShade="BF"/>
        </w:rPr>
        <w:t xml:space="preserve"> to be removed from final version</w:t>
      </w:r>
      <w:r w:rsidR="00236201" w:rsidRPr="004E7726">
        <w:rPr>
          <w:rFonts w:ascii="Arial" w:hAnsi="Arial" w:cs="Arial"/>
          <w:color w:val="538135" w:themeColor="accent6" w:themeShade="BF"/>
        </w:rPr>
        <w:t xml:space="preserve"> (‘select all’ &gt; ‘font’ &gt; ‘text highlight colour’ &gt; ‘no colour’)</w:t>
      </w:r>
      <w:r w:rsidRPr="004E7726">
        <w:rPr>
          <w:rFonts w:ascii="Arial" w:hAnsi="Arial" w:cs="Arial"/>
          <w:color w:val="538135" w:themeColor="accent6" w:themeShade="BF"/>
        </w:rPr>
        <w:t xml:space="preserve">. </w:t>
      </w:r>
    </w:p>
    <w:p w14:paraId="2685B265" w14:textId="3499BF04" w:rsidR="005239DC" w:rsidRDefault="005239DC">
      <w:pPr>
        <w:rPr>
          <w:rFonts w:ascii="Arial" w:hAnsi="Arial" w:cs="Arial"/>
        </w:rPr>
      </w:pPr>
      <w:r>
        <w:rPr>
          <w:rFonts w:ascii="Arial" w:hAnsi="Arial" w:cs="Arial"/>
        </w:rPr>
        <w:br w:type="page"/>
      </w:r>
    </w:p>
    <w:p w14:paraId="72199166" w14:textId="18CE2C7B" w:rsidR="00A4068C" w:rsidRPr="00466373" w:rsidRDefault="00A4068C" w:rsidP="007116AD">
      <w:pPr>
        <w:jc w:val="both"/>
        <w:rPr>
          <w:rFonts w:ascii="Arial" w:hAnsi="Arial" w:cs="Arial"/>
        </w:rPr>
      </w:pPr>
      <w:r w:rsidRPr="00466373">
        <w:rPr>
          <w:rFonts w:ascii="Arial" w:hAnsi="Arial" w:cs="Arial"/>
        </w:rPr>
        <w:lastRenderedPageBreak/>
        <w:t xml:space="preserve">Dear </w:t>
      </w:r>
      <w:r w:rsidRPr="00A44E51">
        <w:rPr>
          <w:rFonts w:ascii="Arial" w:hAnsi="Arial" w:cs="Arial"/>
          <w:shd w:val="clear" w:color="auto" w:fill="FFF2CC" w:themeFill="accent4" w:themeFillTint="33"/>
        </w:rPr>
        <w:t>[Name]</w:t>
      </w:r>
    </w:p>
    <w:p w14:paraId="59EBE58C" w14:textId="76187A1B" w:rsidR="00A4068C" w:rsidRDefault="00A4068C" w:rsidP="007116AD">
      <w:pPr>
        <w:jc w:val="both"/>
        <w:rPr>
          <w:rFonts w:ascii="Arial" w:hAnsi="Arial" w:cs="Arial"/>
          <w:b/>
        </w:rPr>
      </w:pPr>
      <w:r w:rsidRPr="00A4068C">
        <w:rPr>
          <w:rFonts w:ascii="Arial" w:hAnsi="Arial" w:cs="Arial"/>
          <w:b/>
        </w:rPr>
        <w:t>Re</w:t>
      </w:r>
      <w:r w:rsidRPr="00A44E51">
        <w:rPr>
          <w:rFonts w:ascii="Arial" w:hAnsi="Arial" w:cs="Arial"/>
          <w:b/>
          <w:shd w:val="clear" w:color="auto" w:fill="FFF2CC" w:themeFill="accent4" w:themeFillTint="33"/>
        </w:rPr>
        <w:t>: [</w:t>
      </w:r>
      <w:r w:rsidR="00AC1156" w:rsidRPr="00A44E51">
        <w:rPr>
          <w:rFonts w:ascii="Arial" w:hAnsi="Arial" w:cs="Arial"/>
          <w:b/>
          <w:shd w:val="clear" w:color="auto" w:fill="FFF2CC" w:themeFill="accent4" w:themeFillTint="33"/>
        </w:rPr>
        <w:t xml:space="preserve">Honorary/Visiting Academic </w:t>
      </w:r>
      <w:r w:rsidRPr="00A44E51">
        <w:rPr>
          <w:rFonts w:ascii="Arial" w:hAnsi="Arial" w:cs="Arial"/>
          <w:b/>
          <w:shd w:val="clear" w:color="auto" w:fill="FFF2CC" w:themeFill="accent4" w:themeFillTint="33"/>
        </w:rPr>
        <w:t>Title</w:t>
      </w:r>
      <w:r w:rsidR="00C9159C" w:rsidRPr="00A44E51">
        <w:rPr>
          <w:rFonts w:ascii="Arial" w:hAnsi="Arial" w:cs="Arial"/>
          <w:b/>
          <w:bCs/>
          <w:shd w:val="clear" w:color="auto" w:fill="FFF2CC" w:themeFill="accent4" w:themeFillTint="33"/>
        </w:rPr>
        <w:t xml:space="preserve"> or Personalised Title where applicable</w:t>
      </w:r>
      <w:r w:rsidRPr="00A44E51">
        <w:rPr>
          <w:rFonts w:ascii="Arial" w:hAnsi="Arial" w:cs="Arial"/>
          <w:b/>
          <w:shd w:val="clear" w:color="auto" w:fill="FFF2CC" w:themeFill="accent4" w:themeFillTint="33"/>
        </w:rPr>
        <w:t>]</w:t>
      </w:r>
    </w:p>
    <w:p w14:paraId="49D2107D" w14:textId="0C77F227" w:rsidR="00A4068C" w:rsidRPr="00DC6DA6" w:rsidRDefault="00A4068C" w:rsidP="00A44E51">
      <w:pPr>
        <w:shd w:val="clear" w:color="auto" w:fill="FFF2CC" w:themeFill="accent4" w:themeFillTint="33"/>
        <w:jc w:val="both"/>
        <w:rPr>
          <w:rFonts w:ascii="Arial" w:hAnsi="Arial" w:cs="Arial"/>
        </w:rPr>
      </w:pPr>
      <w:r w:rsidRPr="00DC6DA6">
        <w:rPr>
          <w:rFonts w:ascii="Arial" w:hAnsi="Arial" w:cs="Arial"/>
        </w:rPr>
        <w:t>I am</w:t>
      </w:r>
      <w:r w:rsidR="00723030" w:rsidRPr="00DC6DA6">
        <w:rPr>
          <w:rFonts w:ascii="Arial" w:hAnsi="Arial" w:cs="Arial"/>
        </w:rPr>
        <w:t xml:space="preserve"> very</w:t>
      </w:r>
      <w:r w:rsidRPr="00DC6DA6">
        <w:rPr>
          <w:rFonts w:ascii="Arial" w:hAnsi="Arial" w:cs="Arial"/>
        </w:rPr>
        <w:t xml:space="preserve"> pleased to </w:t>
      </w:r>
      <w:r w:rsidR="00883EFA" w:rsidRPr="00DC6DA6">
        <w:rPr>
          <w:rFonts w:ascii="Arial" w:hAnsi="Arial" w:cs="Arial"/>
        </w:rPr>
        <w:t>welcome you as</w:t>
      </w:r>
      <w:r w:rsidR="00525510">
        <w:rPr>
          <w:rFonts w:ascii="Arial" w:hAnsi="Arial" w:cs="Arial"/>
        </w:rPr>
        <w:t xml:space="preserve"> </w:t>
      </w:r>
      <w:r w:rsidR="00BF7A69" w:rsidRPr="00A44E51">
        <w:rPr>
          <w:rFonts w:ascii="Arial" w:hAnsi="Arial" w:cs="Arial"/>
        </w:rPr>
        <w:t>[</w:t>
      </w:r>
      <w:r w:rsidR="00525510" w:rsidRPr="00A44E51">
        <w:rPr>
          <w:rFonts w:ascii="Arial" w:hAnsi="Arial" w:cs="Arial"/>
        </w:rPr>
        <w:t xml:space="preserve">an </w:t>
      </w:r>
      <w:r w:rsidR="00AD6007" w:rsidRPr="00A44E51">
        <w:rPr>
          <w:rFonts w:ascii="Arial" w:hAnsi="Arial" w:cs="Arial"/>
        </w:rPr>
        <w:t>Honorary/</w:t>
      </w:r>
      <w:r w:rsidR="00CE4670" w:rsidRPr="00A44E51">
        <w:rPr>
          <w:rFonts w:ascii="Arial" w:hAnsi="Arial" w:cs="Arial"/>
        </w:rPr>
        <w:t>V</w:t>
      </w:r>
      <w:r w:rsidR="00883EFA" w:rsidRPr="00A44E51">
        <w:rPr>
          <w:rFonts w:ascii="Arial" w:hAnsi="Arial" w:cs="Arial"/>
        </w:rPr>
        <w:t xml:space="preserve">isiting </w:t>
      </w:r>
      <w:r w:rsidR="00DD24E7" w:rsidRPr="00A44E51">
        <w:rPr>
          <w:rFonts w:ascii="Arial" w:hAnsi="Arial" w:cs="Arial"/>
        </w:rPr>
        <w:t xml:space="preserve">Academic </w:t>
      </w:r>
      <w:r w:rsidR="00883EFA" w:rsidRPr="00A44E51">
        <w:rPr>
          <w:rFonts w:ascii="Arial" w:hAnsi="Arial" w:cs="Arial"/>
        </w:rPr>
        <w:t>TITLE</w:t>
      </w:r>
      <w:r w:rsidR="00C9159C" w:rsidRPr="00A44E51">
        <w:rPr>
          <w:rFonts w:ascii="Arial" w:hAnsi="Arial" w:cs="Arial"/>
        </w:rPr>
        <w:t xml:space="preserve"> - or Personalised Title where applicable</w:t>
      </w:r>
      <w:r w:rsidR="00883EFA" w:rsidRPr="00A44E51">
        <w:rPr>
          <w:rFonts w:ascii="Arial" w:hAnsi="Arial" w:cs="Arial"/>
        </w:rPr>
        <w:t>]</w:t>
      </w:r>
      <w:r w:rsidR="00883EFA" w:rsidRPr="00DC6DA6">
        <w:rPr>
          <w:rFonts w:ascii="Arial" w:hAnsi="Arial" w:cs="Arial"/>
        </w:rPr>
        <w:t xml:space="preserve"> to</w:t>
      </w:r>
      <w:r w:rsidRPr="00DC6DA6">
        <w:rPr>
          <w:rFonts w:ascii="Arial" w:hAnsi="Arial" w:cs="Arial"/>
        </w:rPr>
        <w:t xml:space="preserve"> the University of Bristol</w:t>
      </w:r>
      <w:r w:rsidR="00986562" w:rsidRPr="00DC6DA6">
        <w:rPr>
          <w:rFonts w:ascii="Arial" w:hAnsi="Arial" w:cs="Arial"/>
        </w:rPr>
        <w:t xml:space="preserve"> </w:t>
      </w:r>
      <w:r w:rsidR="00D66F57" w:rsidRPr="00DC6DA6">
        <w:rPr>
          <w:rFonts w:ascii="Arial" w:hAnsi="Arial" w:cs="Arial"/>
        </w:rPr>
        <w:t>(</w:t>
      </w:r>
      <w:r w:rsidR="00DA2D56" w:rsidRPr="00DC6DA6">
        <w:rPr>
          <w:rFonts w:ascii="Arial" w:hAnsi="Arial" w:cs="Arial"/>
        </w:rPr>
        <w:t>“</w:t>
      </w:r>
      <w:r w:rsidR="00D47FCF">
        <w:rPr>
          <w:rFonts w:ascii="Arial" w:hAnsi="Arial" w:cs="Arial"/>
        </w:rPr>
        <w:t>t</w:t>
      </w:r>
      <w:r w:rsidR="00DA2D56" w:rsidRPr="00DC6DA6">
        <w:rPr>
          <w:rFonts w:ascii="Arial" w:hAnsi="Arial" w:cs="Arial"/>
        </w:rPr>
        <w:t xml:space="preserve">he </w:t>
      </w:r>
      <w:r w:rsidR="00DA2D56" w:rsidRPr="00DC6DA6">
        <w:rPr>
          <w:rFonts w:ascii="Arial" w:hAnsi="Arial" w:cs="Arial"/>
          <w:b/>
          <w:bCs/>
        </w:rPr>
        <w:t>University</w:t>
      </w:r>
      <w:r w:rsidR="00DA2D56" w:rsidRPr="00DC6DA6">
        <w:rPr>
          <w:rFonts w:ascii="Arial" w:hAnsi="Arial" w:cs="Arial"/>
        </w:rPr>
        <w:t>”</w:t>
      </w:r>
      <w:r w:rsidR="00D66F57" w:rsidRPr="00DC6DA6">
        <w:rPr>
          <w:rFonts w:ascii="Arial" w:hAnsi="Arial" w:cs="Arial"/>
        </w:rPr>
        <w:t>)</w:t>
      </w:r>
      <w:r w:rsidR="00DA2D56" w:rsidRPr="00DC6DA6">
        <w:rPr>
          <w:rFonts w:ascii="Arial" w:hAnsi="Arial" w:cs="Arial"/>
        </w:rPr>
        <w:t>.</w:t>
      </w:r>
    </w:p>
    <w:p w14:paraId="41A47AA1" w14:textId="77777777" w:rsidR="00AC5B3F" w:rsidRDefault="00AD6007" w:rsidP="00BF0165">
      <w:pPr>
        <w:jc w:val="both"/>
        <w:rPr>
          <w:rFonts w:ascii="Arial" w:hAnsi="Arial" w:cs="Arial"/>
        </w:rPr>
      </w:pPr>
      <w:r w:rsidRPr="00DC6DA6">
        <w:rPr>
          <w:rFonts w:ascii="Arial" w:hAnsi="Arial" w:cs="Arial"/>
        </w:rPr>
        <w:t xml:space="preserve">Your activities, while at the University </w:t>
      </w:r>
      <w:r w:rsidR="0093669B">
        <w:rPr>
          <w:rFonts w:ascii="Arial" w:hAnsi="Arial" w:cs="Arial"/>
        </w:rPr>
        <w:t>are as follows:</w:t>
      </w:r>
      <w:r w:rsidR="00AC5B3F">
        <w:rPr>
          <w:rFonts w:ascii="Arial" w:hAnsi="Arial" w:cs="Arial"/>
        </w:rPr>
        <w:t xml:space="preserve"> </w:t>
      </w:r>
    </w:p>
    <w:p w14:paraId="32D232CB" w14:textId="1B315991" w:rsidR="00F377E9" w:rsidRPr="00DC6DA6" w:rsidRDefault="00AC5B3F" w:rsidP="00A44E51">
      <w:pPr>
        <w:shd w:val="clear" w:color="auto" w:fill="FFF2CC" w:themeFill="accent4" w:themeFillTint="33"/>
        <w:jc w:val="both"/>
        <w:rPr>
          <w:rFonts w:ascii="Arial" w:hAnsi="Arial" w:cs="Arial"/>
        </w:rPr>
      </w:pPr>
      <w:r w:rsidRPr="00A44E51">
        <w:rPr>
          <w:rFonts w:ascii="Arial" w:hAnsi="Arial" w:cs="Arial"/>
        </w:rPr>
        <w:t>“</w:t>
      </w:r>
      <w:r w:rsidR="00BF0165" w:rsidRPr="00A44E51">
        <w:rPr>
          <w:rFonts w:ascii="Arial" w:hAnsi="Arial" w:cs="Arial"/>
        </w:rPr>
        <w:t>[</w:t>
      </w:r>
      <w:r w:rsidR="008A1CDC" w:rsidRPr="00A44E51">
        <w:rPr>
          <w:rFonts w:ascii="Arial" w:hAnsi="Arial" w:cs="Arial"/>
        </w:rPr>
        <w:t>Insert the scope of work to be undertaken by the role holder as provided by the Sponsor in the Request Form</w:t>
      </w:r>
      <w:r w:rsidR="00BF0165" w:rsidRPr="00A44E51">
        <w:rPr>
          <w:rFonts w:ascii="Arial" w:hAnsi="Arial" w:cs="Arial"/>
        </w:rPr>
        <w:t>]</w:t>
      </w:r>
      <w:r w:rsidRPr="00A44E51">
        <w:rPr>
          <w:rFonts w:ascii="Arial" w:hAnsi="Arial" w:cs="Arial"/>
        </w:rPr>
        <w:t>”</w:t>
      </w:r>
      <w:r w:rsidR="00BF0165" w:rsidRPr="008A1CDC">
        <w:rPr>
          <w:rFonts w:ascii="Arial" w:hAnsi="Arial" w:cs="Arial"/>
          <w:b/>
          <w:bCs/>
        </w:rPr>
        <w:t xml:space="preserve"> </w:t>
      </w:r>
      <w:r w:rsidR="00092708" w:rsidRPr="008A1CDC">
        <w:rPr>
          <w:rFonts w:ascii="Arial" w:hAnsi="Arial" w:cs="Arial"/>
        </w:rPr>
        <w:t>(“</w:t>
      </w:r>
      <w:r w:rsidR="00092708" w:rsidRPr="00DC6DA6">
        <w:rPr>
          <w:rFonts w:ascii="Arial" w:hAnsi="Arial" w:cs="Arial"/>
        </w:rPr>
        <w:t xml:space="preserve">the </w:t>
      </w:r>
      <w:r w:rsidR="00092708" w:rsidRPr="00DC6DA6">
        <w:rPr>
          <w:rFonts w:ascii="Arial" w:hAnsi="Arial" w:cs="Arial"/>
          <w:b/>
          <w:bCs/>
        </w:rPr>
        <w:t>Purpose</w:t>
      </w:r>
      <w:r w:rsidR="00092708" w:rsidRPr="00DC6DA6">
        <w:rPr>
          <w:rFonts w:ascii="Arial" w:hAnsi="Arial" w:cs="Arial"/>
        </w:rPr>
        <w:t>”)</w:t>
      </w:r>
      <w:r w:rsidR="00AD6007" w:rsidRPr="00DC6DA6">
        <w:rPr>
          <w:rFonts w:ascii="Arial" w:hAnsi="Arial" w:cs="Arial"/>
        </w:rPr>
        <w:t xml:space="preserve">. </w:t>
      </w:r>
    </w:p>
    <w:p w14:paraId="1ACF6314" w14:textId="7CAA0239" w:rsidR="002B6D18" w:rsidRDefault="00865EA3" w:rsidP="007116AD">
      <w:pPr>
        <w:jc w:val="both"/>
        <w:rPr>
          <w:rFonts w:ascii="Arial" w:hAnsi="Arial" w:cs="Arial"/>
        </w:rPr>
      </w:pPr>
      <w:r>
        <w:rPr>
          <w:rFonts w:ascii="Arial" w:hAnsi="Arial" w:cs="Arial"/>
        </w:rPr>
        <w:t xml:space="preserve">Your </w:t>
      </w:r>
      <w:proofErr w:type="gramStart"/>
      <w:r>
        <w:rPr>
          <w:rFonts w:ascii="Arial" w:hAnsi="Arial" w:cs="Arial"/>
        </w:rPr>
        <w:t>University</w:t>
      </w:r>
      <w:proofErr w:type="gramEnd"/>
      <w:r>
        <w:rPr>
          <w:rFonts w:ascii="Arial" w:hAnsi="Arial" w:cs="Arial"/>
        </w:rPr>
        <w:t xml:space="preserve"> sponsor is </w:t>
      </w:r>
      <w:r w:rsidRPr="00A44E51">
        <w:rPr>
          <w:rFonts w:ascii="Arial" w:hAnsi="Arial" w:cs="Arial"/>
          <w:shd w:val="clear" w:color="auto" w:fill="FFF2CC" w:themeFill="accent4" w:themeFillTint="33"/>
        </w:rPr>
        <w:t>[</w:t>
      </w:r>
      <w:r w:rsidRPr="00A44E51">
        <w:rPr>
          <w:rFonts w:ascii="Arial" w:hAnsi="Arial" w:cs="Arial"/>
          <w:b/>
          <w:shd w:val="clear" w:color="auto" w:fill="FFF2CC" w:themeFill="accent4" w:themeFillTint="33"/>
        </w:rPr>
        <w:t>Name</w:t>
      </w:r>
      <w:r w:rsidRPr="00A44E51">
        <w:rPr>
          <w:rFonts w:ascii="Arial" w:hAnsi="Arial" w:cs="Arial"/>
          <w:shd w:val="clear" w:color="auto" w:fill="FFF2CC" w:themeFill="accent4" w:themeFillTint="33"/>
        </w:rPr>
        <w:t xml:space="preserve">] </w:t>
      </w:r>
      <w:r>
        <w:rPr>
          <w:rFonts w:ascii="Arial" w:hAnsi="Arial" w:cs="Arial"/>
        </w:rPr>
        <w:t xml:space="preserve">and </w:t>
      </w:r>
      <w:r w:rsidR="00AD6007">
        <w:rPr>
          <w:rFonts w:ascii="Arial" w:hAnsi="Arial" w:cs="Arial"/>
        </w:rPr>
        <w:t>you will be based</w:t>
      </w:r>
      <w:r>
        <w:rPr>
          <w:rFonts w:ascii="Arial" w:hAnsi="Arial" w:cs="Arial"/>
        </w:rPr>
        <w:t xml:space="preserve"> in </w:t>
      </w:r>
      <w:r w:rsidRPr="00A44E51">
        <w:rPr>
          <w:rFonts w:ascii="Arial" w:hAnsi="Arial" w:cs="Arial"/>
          <w:bCs/>
          <w:shd w:val="clear" w:color="auto" w:fill="FFF2CC" w:themeFill="accent4" w:themeFillTint="33"/>
        </w:rPr>
        <w:t>[</w:t>
      </w:r>
      <w:r w:rsidRPr="00A44E51">
        <w:rPr>
          <w:rFonts w:ascii="Arial" w:hAnsi="Arial" w:cs="Arial"/>
          <w:b/>
          <w:shd w:val="clear" w:color="auto" w:fill="FFF2CC" w:themeFill="accent4" w:themeFillTint="33"/>
        </w:rPr>
        <w:t>Location</w:t>
      </w:r>
      <w:r w:rsidRPr="00A44E51">
        <w:rPr>
          <w:rFonts w:ascii="Arial" w:hAnsi="Arial" w:cs="Arial"/>
          <w:shd w:val="clear" w:color="auto" w:fill="FFF2CC" w:themeFill="accent4" w:themeFillTint="33"/>
        </w:rPr>
        <w:t>]</w:t>
      </w:r>
      <w:r w:rsidR="00883EFA" w:rsidRPr="00A44E51">
        <w:rPr>
          <w:rFonts w:ascii="Arial" w:hAnsi="Arial" w:cs="Arial"/>
          <w:shd w:val="clear" w:color="auto" w:fill="FFF2CC" w:themeFill="accent4" w:themeFillTint="33"/>
        </w:rPr>
        <w:t>.</w:t>
      </w:r>
    </w:p>
    <w:p w14:paraId="27D98A51" w14:textId="77777777" w:rsidR="003342EC" w:rsidRDefault="003342EC" w:rsidP="007116AD">
      <w:pPr>
        <w:jc w:val="both"/>
        <w:rPr>
          <w:rFonts w:ascii="Arial" w:hAnsi="Arial" w:cs="Arial"/>
          <w:b/>
        </w:rPr>
      </w:pPr>
    </w:p>
    <w:p w14:paraId="7EEE0F79" w14:textId="382955C8" w:rsidR="003342EC" w:rsidRPr="00236201" w:rsidRDefault="00236201" w:rsidP="007116AD">
      <w:pPr>
        <w:jc w:val="both"/>
        <w:rPr>
          <w:rFonts w:ascii="Arial" w:hAnsi="Arial" w:cs="Arial"/>
          <w:color w:val="FF0000"/>
        </w:rPr>
      </w:pPr>
      <w:r>
        <w:rPr>
          <w:rFonts w:ascii="Arial" w:hAnsi="Arial" w:cs="Arial"/>
          <w:b/>
          <w:color w:val="FF0000"/>
        </w:rPr>
        <w:t>EITHER:</w:t>
      </w:r>
    </w:p>
    <w:p w14:paraId="4D866366" w14:textId="196B38B5" w:rsidR="00723030" w:rsidRDefault="00723030" w:rsidP="007116AD">
      <w:pPr>
        <w:jc w:val="both"/>
        <w:rPr>
          <w:rFonts w:ascii="Arial" w:hAnsi="Arial" w:cs="Arial"/>
        </w:rPr>
      </w:pPr>
      <w:r w:rsidRPr="00E53114">
        <w:rPr>
          <w:rFonts w:ascii="Arial" w:hAnsi="Arial" w:cs="Arial"/>
          <w:shd w:val="clear" w:color="auto" w:fill="BDD6EE" w:themeFill="accent1" w:themeFillTint="66"/>
        </w:rPr>
        <w:t>You are currently an employee of</w:t>
      </w:r>
      <w:r>
        <w:rPr>
          <w:rFonts w:ascii="Arial" w:hAnsi="Arial" w:cs="Arial"/>
        </w:rPr>
        <w:t xml:space="preserve"> </w:t>
      </w:r>
      <w:r w:rsidRPr="00E53114">
        <w:rPr>
          <w:rFonts w:ascii="Arial" w:hAnsi="Arial" w:cs="Arial"/>
          <w:shd w:val="clear" w:color="auto" w:fill="FFF2CC" w:themeFill="accent4" w:themeFillTint="33"/>
        </w:rPr>
        <w:t>[name of employer]</w:t>
      </w:r>
      <w:r>
        <w:rPr>
          <w:rFonts w:ascii="Arial" w:hAnsi="Arial" w:cs="Arial"/>
        </w:rPr>
        <w:t xml:space="preserve"> </w:t>
      </w:r>
      <w:r w:rsidRPr="00E53114">
        <w:rPr>
          <w:rFonts w:ascii="Arial" w:hAnsi="Arial" w:cs="Arial"/>
          <w:shd w:val="clear" w:color="auto" w:fill="BDD6EE" w:themeFill="accent1" w:themeFillTint="66"/>
        </w:rPr>
        <w:t xml:space="preserve">(“the </w:t>
      </w:r>
      <w:r w:rsidRPr="00E53114">
        <w:rPr>
          <w:rFonts w:ascii="Arial" w:hAnsi="Arial" w:cs="Arial"/>
          <w:b/>
          <w:bCs/>
          <w:shd w:val="clear" w:color="auto" w:fill="BDD6EE" w:themeFill="accent1" w:themeFillTint="66"/>
        </w:rPr>
        <w:t>Employer</w:t>
      </w:r>
      <w:r w:rsidRPr="00E53114">
        <w:rPr>
          <w:rFonts w:ascii="Arial" w:hAnsi="Arial" w:cs="Arial"/>
          <w:shd w:val="clear" w:color="auto" w:fill="BDD6EE" w:themeFill="accent1" w:themeFillTint="66"/>
        </w:rPr>
        <w:t>”) and your</w:t>
      </w:r>
      <w:r>
        <w:rPr>
          <w:rFonts w:ascii="Arial" w:hAnsi="Arial" w:cs="Arial"/>
        </w:rPr>
        <w:t xml:space="preserve"> </w:t>
      </w:r>
      <w:r w:rsidR="0094788D" w:rsidRPr="00E53114">
        <w:rPr>
          <w:rFonts w:ascii="Arial" w:hAnsi="Arial" w:cs="Arial"/>
          <w:shd w:val="clear" w:color="auto" w:fill="FFF2CC" w:themeFill="accent4" w:themeFillTint="33"/>
        </w:rPr>
        <w:t>[H</w:t>
      </w:r>
      <w:r w:rsidRPr="00E53114">
        <w:rPr>
          <w:rFonts w:ascii="Arial" w:hAnsi="Arial" w:cs="Arial"/>
          <w:shd w:val="clear" w:color="auto" w:fill="FFF2CC" w:themeFill="accent4" w:themeFillTint="33"/>
        </w:rPr>
        <w:t>onorary/</w:t>
      </w:r>
      <w:r w:rsidR="0094788D" w:rsidRPr="00E53114">
        <w:rPr>
          <w:rFonts w:ascii="Arial" w:hAnsi="Arial" w:cs="Arial"/>
          <w:shd w:val="clear" w:color="auto" w:fill="FFF2CC" w:themeFill="accent4" w:themeFillTint="33"/>
        </w:rPr>
        <w:t>V</w:t>
      </w:r>
      <w:r w:rsidRPr="00E53114">
        <w:rPr>
          <w:rFonts w:ascii="Arial" w:hAnsi="Arial" w:cs="Arial"/>
          <w:shd w:val="clear" w:color="auto" w:fill="FFF2CC" w:themeFill="accent4" w:themeFillTint="33"/>
        </w:rPr>
        <w:t>isiting</w:t>
      </w:r>
      <w:r w:rsidR="00236201" w:rsidRPr="00E53114">
        <w:rPr>
          <w:rFonts w:ascii="Arial" w:hAnsi="Arial" w:cs="Arial"/>
          <w:shd w:val="clear" w:color="auto" w:fill="FFF2CC" w:themeFill="accent4" w:themeFillTint="33"/>
        </w:rPr>
        <w:t xml:space="preserve"> </w:t>
      </w:r>
      <w:r w:rsidR="00236201" w:rsidRPr="00E53114">
        <w:rPr>
          <w:rFonts w:ascii="Arial" w:hAnsi="Arial" w:cs="Arial"/>
          <w:color w:val="FF0000"/>
          <w:shd w:val="clear" w:color="auto" w:fill="FFF2CC" w:themeFill="accent4" w:themeFillTint="33"/>
        </w:rPr>
        <w:t>- delete as applicable</w:t>
      </w:r>
      <w:r w:rsidR="0094788D" w:rsidRPr="00E53114">
        <w:rPr>
          <w:rFonts w:ascii="Arial" w:hAnsi="Arial" w:cs="Arial"/>
          <w:shd w:val="clear" w:color="auto" w:fill="FFF2CC" w:themeFill="accent4" w:themeFillTint="33"/>
        </w:rPr>
        <w:t>]</w:t>
      </w:r>
      <w:r w:rsidR="0094788D">
        <w:rPr>
          <w:rFonts w:ascii="Arial" w:hAnsi="Arial" w:cs="Arial"/>
        </w:rPr>
        <w:t xml:space="preserve"> </w:t>
      </w:r>
      <w:r w:rsidRPr="00E53114">
        <w:rPr>
          <w:rFonts w:ascii="Arial" w:hAnsi="Arial" w:cs="Arial"/>
          <w:shd w:val="clear" w:color="auto" w:fill="BDD6EE" w:themeFill="accent1" w:themeFillTint="66"/>
        </w:rPr>
        <w:t>status is subject to you remaining employed by the Employer. Please inform us if there is a change in your employment status.</w:t>
      </w:r>
    </w:p>
    <w:p w14:paraId="5BFB6472" w14:textId="21A17CB9" w:rsidR="00723030" w:rsidRDefault="00723030" w:rsidP="00236201">
      <w:pPr>
        <w:rPr>
          <w:rFonts w:ascii="Arial" w:hAnsi="Arial" w:cs="Arial"/>
          <w:b/>
          <w:bCs/>
        </w:rPr>
      </w:pPr>
      <w:r w:rsidRPr="00236201">
        <w:rPr>
          <w:rFonts w:ascii="Arial" w:hAnsi="Arial" w:cs="Arial"/>
          <w:b/>
          <w:bCs/>
          <w:color w:val="FF0000"/>
        </w:rPr>
        <w:t>OR</w:t>
      </w:r>
      <w:r w:rsidR="00236201">
        <w:rPr>
          <w:rFonts w:ascii="Arial" w:hAnsi="Arial" w:cs="Arial"/>
          <w:b/>
          <w:bCs/>
          <w:color w:val="FF0000"/>
        </w:rPr>
        <w:t>:</w:t>
      </w:r>
    </w:p>
    <w:p w14:paraId="2E854AD2" w14:textId="4EA873D0" w:rsidR="00723030" w:rsidRPr="00723030" w:rsidRDefault="00723030" w:rsidP="007116AD">
      <w:pPr>
        <w:jc w:val="both"/>
        <w:rPr>
          <w:rFonts w:ascii="Arial" w:hAnsi="Arial" w:cs="Arial"/>
        </w:rPr>
      </w:pPr>
      <w:r w:rsidRPr="00E53114">
        <w:rPr>
          <w:rFonts w:ascii="Arial" w:hAnsi="Arial" w:cs="Arial"/>
          <w:shd w:val="clear" w:color="auto" w:fill="BDD6EE" w:themeFill="accent1" w:themeFillTint="66"/>
        </w:rPr>
        <w:t>Your</w:t>
      </w:r>
      <w:r w:rsidR="0094788D" w:rsidRPr="00E53114">
        <w:rPr>
          <w:rFonts w:ascii="Arial" w:hAnsi="Arial" w:cs="Arial"/>
          <w:shd w:val="clear" w:color="auto" w:fill="BDD6EE" w:themeFill="accent1" w:themeFillTint="66"/>
        </w:rPr>
        <w:t xml:space="preserve"> </w:t>
      </w:r>
      <w:r w:rsidR="00444739" w:rsidRPr="00E53114">
        <w:rPr>
          <w:rFonts w:ascii="Arial" w:hAnsi="Arial" w:cs="Arial"/>
          <w:shd w:val="clear" w:color="auto" w:fill="FFF2CC" w:themeFill="accent4" w:themeFillTint="33"/>
        </w:rPr>
        <w:t xml:space="preserve">[Honorary/Visiting </w:t>
      </w:r>
      <w:r w:rsidR="00444739" w:rsidRPr="00E53114">
        <w:rPr>
          <w:rFonts w:ascii="Arial" w:hAnsi="Arial" w:cs="Arial"/>
          <w:color w:val="FF0000"/>
          <w:shd w:val="clear" w:color="auto" w:fill="FFF2CC" w:themeFill="accent4" w:themeFillTint="33"/>
        </w:rPr>
        <w:t>- delete as applicable</w:t>
      </w:r>
      <w:r w:rsidR="00444739" w:rsidRPr="00E53114">
        <w:rPr>
          <w:rFonts w:ascii="Arial" w:hAnsi="Arial" w:cs="Arial"/>
          <w:shd w:val="clear" w:color="auto" w:fill="FFF2CC" w:themeFill="accent4" w:themeFillTint="33"/>
        </w:rPr>
        <w:t>]</w:t>
      </w:r>
      <w:r w:rsidRPr="00E53114">
        <w:rPr>
          <w:rFonts w:ascii="Arial" w:hAnsi="Arial" w:cs="Arial"/>
        </w:rPr>
        <w:t xml:space="preserve"> </w:t>
      </w:r>
      <w:r w:rsidR="0094788D" w:rsidRPr="00E53114">
        <w:rPr>
          <w:rFonts w:ascii="Arial" w:hAnsi="Arial" w:cs="Arial"/>
          <w:shd w:val="clear" w:color="auto" w:fill="BDD6EE" w:themeFill="accent1" w:themeFillTint="66"/>
        </w:rPr>
        <w:t>status</w:t>
      </w:r>
      <w:r w:rsidRPr="00E53114">
        <w:rPr>
          <w:rFonts w:ascii="Arial" w:hAnsi="Arial" w:cs="Arial"/>
          <w:shd w:val="clear" w:color="auto" w:fill="BDD6EE" w:themeFill="accent1" w:themeFillTint="66"/>
        </w:rPr>
        <w:t xml:space="preserve"> is based on the understanding that you are not subject to a contract of employment. Please let us know if your status changes.</w:t>
      </w:r>
    </w:p>
    <w:p w14:paraId="25ECC7ED" w14:textId="337FEAE4" w:rsidR="00E66A0A" w:rsidRPr="00236201" w:rsidRDefault="00236201" w:rsidP="00236201">
      <w:pPr>
        <w:rPr>
          <w:rFonts w:ascii="Arial" w:hAnsi="Arial" w:cs="Arial"/>
          <w:b/>
          <w:bCs/>
          <w:color w:val="FF0000"/>
        </w:rPr>
      </w:pPr>
      <w:r w:rsidRPr="00236201">
        <w:rPr>
          <w:rFonts w:ascii="Arial" w:hAnsi="Arial" w:cs="Arial"/>
          <w:b/>
          <w:bCs/>
          <w:color w:val="FF0000"/>
        </w:rPr>
        <w:t>ALL:</w:t>
      </w:r>
    </w:p>
    <w:p w14:paraId="7D2A523E" w14:textId="7398AF6C" w:rsidR="002B6D18" w:rsidRDefault="00E81701" w:rsidP="007116AD">
      <w:pPr>
        <w:jc w:val="both"/>
        <w:rPr>
          <w:rFonts w:ascii="Arial" w:hAnsi="Arial" w:cs="Arial"/>
        </w:rPr>
      </w:pPr>
      <w:r>
        <w:rPr>
          <w:rFonts w:ascii="Arial" w:hAnsi="Arial" w:cs="Arial"/>
        </w:rPr>
        <w:t>In consideration of the award of honorary</w:t>
      </w:r>
      <w:r w:rsidR="00AD6007">
        <w:rPr>
          <w:rFonts w:ascii="Arial" w:hAnsi="Arial" w:cs="Arial"/>
        </w:rPr>
        <w:t>/visitor</w:t>
      </w:r>
      <w:r>
        <w:rPr>
          <w:rFonts w:ascii="Arial" w:hAnsi="Arial" w:cs="Arial"/>
        </w:rPr>
        <w:t xml:space="preserve"> status you agree to the following</w:t>
      </w:r>
      <w:r w:rsidR="00D47FCF">
        <w:rPr>
          <w:rFonts w:ascii="Arial" w:hAnsi="Arial" w:cs="Arial"/>
        </w:rPr>
        <w:t>:</w:t>
      </w:r>
    </w:p>
    <w:p w14:paraId="567E37BE" w14:textId="77777777" w:rsidR="00D47FCF" w:rsidRDefault="00D47FCF" w:rsidP="00B37A69">
      <w:pPr>
        <w:pStyle w:val="ListParagraph"/>
        <w:ind w:left="0"/>
        <w:jc w:val="both"/>
        <w:rPr>
          <w:rFonts w:ascii="Arial" w:hAnsi="Arial" w:cs="Arial"/>
          <w:b/>
        </w:rPr>
      </w:pPr>
    </w:p>
    <w:p w14:paraId="5BA21D1E" w14:textId="638D5070" w:rsidR="002B6D18" w:rsidRDefault="002B6D18" w:rsidP="00B37A69">
      <w:pPr>
        <w:pStyle w:val="ListParagraph"/>
        <w:ind w:left="0"/>
        <w:jc w:val="both"/>
        <w:rPr>
          <w:rFonts w:ascii="Arial" w:hAnsi="Arial" w:cs="Arial"/>
          <w:b/>
        </w:rPr>
      </w:pPr>
      <w:r w:rsidRPr="0090101B">
        <w:rPr>
          <w:rFonts w:ascii="Arial" w:hAnsi="Arial" w:cs="Arial"/>
          <w:b/>
        </w:rPr>
        <w:t>Start date</w:t>
      </w:r>
    </w:p>
    <w:p w14:paraId="51F500E6" w14:textId="77777777" w:rsidR="00D47FCF" w:rsidRDefault="00D47FCF" w:rsidP="00B37A69">
      <w:pPr>
        <w:pStyle w:val="ListParagraph"/>
        <w:ind w:left="0"/>
        <w:jc w:val="both"/>
        <w:rPr>
          <w:rFonts w:ascii="Arial" w:hAnsi="Arial" w:cs="Arial"/>
        </w:rPr>
      </w:pPr>
    </w:p>
    <w:p w14:paraId="785E5467" w14:textId="68235ECB" w:rsidR="004822FE" w:rsidRDefault="0011625C" w:rsidP="00D47FCF">
      <w:pPr>
        <w:pStyle w:val="ListParagraph"/>
        <w:ind w:left="0"/>
        <w:jc w:val="both"/>
        <w:rPr>
          <w:rFonts w:ascii="Arial" w:hAnsi="Arial" w:cs="Arial"/>
        </w:rPr>
      </w:pPr>
      <w:r w:rsidRPr="00D47FCF">
        <w:rPr>
          <w:rFonts w:ascii="Arial" w:hAnsi="Arial" w:cs="Arial"/>
        </w:rPr>
        <w:t xml:space="preserve">Your </w:t>
      </w:r>
      <w:r w:rsidR="0094788D" w:rsidRPr="00D47FCF">
        <w:rPr>
          <w:rFonts w:ascii="Arial" w:hAnsi="Arial" w:cs="Arial"/>
        </w:rPr>
        <w:t>role</w:t>
      </w:r>
      <w:r w:rsidR="002B6D18" w:rsidRPr="00D47FCF">
        <w:rPr>
          <w:rFonts w:ascii="Arial" w:hAnsi="Arial" w:cs="Arial"/>
        </w:rPr>
        <w:t xml:space="preserve"> </w:t>
      </w:r>
      <w:r w:rsidR="0094788D" w:rsidRPr="00D47FCF">
        <w:rPr>
          <w:rFonts w:ascii="Arial" w:hAnsi="Arial" w:cs="Arial"/>
        </w:rPr>
        <w:t>commences</w:t>
      </w:r>
      <w:r w:rsidR="002B6D18" w:rsidRPr="00D47FCF">
        <w:rPr>
          <w:rFonts w:ascii="Arial" w:hAnsi="Arial" w:cs="Arial"/>
        </w:rPr>
        <w:t xml:space="preserve"> on </w:t>
      </w:r>
      <w:r w:rsidR="002B6D18" w:rsidRPr="00E53114">
        <w:rPr>
          <w:rFonts w:ascii="Arial" w:hAnsi="Arial" w:cs="Arial"/>
          <w:shd w:val="clear" w:color="auto" w:fill="FFF2CC" w:themeFill="accent4" w:themeFillTint="33"/>
        </w:rPr>
        <w:t>[</w:t>
      </w:r>
      <w:r w:rsidR="00883EFA" w:rsidRPr="00E53114">
        <w:rPr>
          <w:rFonts w:ascii="Arial" w:hAnsi="Arial" w:cs="Arial"/>
          <w:shd w:val="clear" w:color="auto" w:fill="FFF2CC" w:themeFill="accent4" w:themeFillTint="33"/>
        </w:rPr>
        <w:t>DATE</w:t>
      </w:r>
      <w:r w:rsidR="002B6D18" w:rsidRPr="00E53114">
        <w:rPr>
          <w:rFonts w:ascii="Arial" w:hAnsi="Arial" w:cs="Arial"/>
          <w:shd w:val="clear" w:color="auto" w:fill="FFF2CC" w:themeFill="accent4" w:themeFillTint="33"/>
        </w:rPr>
        <w:t>]</w:t>
      </w:r>
      <w:r w:rsidR="002B6D18" w:rsidRPr="00D47FCF">
        <w:rPr>
          <w:rFonts w:ascii="Arial" w:hAnsi="Arial" w:cs="Arial"/>
        </w:rPr>
        <w:t xml:space="preserve"> and will end on </w:t>
      </w:r>
      <w:r w:rsidR="002B6D18" w:rsidRPr="00E53114">
        <w:rPr>
          <w:rFonts w:ascii="Arial" w:hAnsi="Arial" w:cs="Arial"/>
          <w:shd w:val="clear" w:color="auto" w:fill="FFF2CC" w:themeFill="accent4" w:themeFillTint="33"/>
        </w:rPr>
        <w:t>[</w:t>
      </w:r>
      <w:r w:rsidR="003F3CD1" w:rsidRPr="00E53114">
        <w:rPr>
          <w:rFonts w:ascii="Arial" w:hAnsi="Arial" w:cs="Arial"/>
          <w:shd w:val="clear" w:color="auto" w:fill="FFF2CC" w:themeFill="accent4" w:themeFillTint="33"/>
        </w:rPr>
        <w:t>DATE</w:t>
      </w:r>
      <w:r w:rsidR="002B6D18" w:rsidRPr="00E53114">
        <w:rPr>
          <w:rFonts w:ascii="Arial" w:hAnsi="Arial" w:cs="Arial"/>
          <w:shd w:val="clear" w:color="auto" w:fill="FFF2CC" w:themeFill="accent4" w:themeFillTint="33"/>
        </w:rPr>
        <w:t>]</w:t>
      </w:r>
      <w:r w:rsidR="0090101B" w:rsidRPr="00D47FCF">
        <w:rPr>
          <w:rFonts w:ascii="Arial" w:hAnsi="Arial" w:cs="Arial"/>
        </w:rPr>
        <w:t xml:space="preserve"> but can be withdrawn </w:t>
      </w:r>
      <w:r w:rsidR="00A05FB6" w:rsidRPr="00D47FCF">
        <w:rPr>
          <w:rFonts w:ascii="Arial" w:hAnsi="Arial" w:cs="Arial"/>
        </w:rPr>
        <w:t xml:space="preserve">sooner </w:t>
      </w:r>
      <w:r w:rsidR="0090101B" w:rsidRPr="00D47FCF">
        <w:rPr>
          <w:rFonts w:ascii="Arial" w:hAnsi="Arial" w:cs="Arial"/>
        </w:rPr>
        <w:t>(for whatever reason) by t</w:t>
      </w:r>
      <w:r w:rsidR="002B6D18" w:rsidRPr="00D47FCF">
        <w:rPr>
          <w:rFonts w:ascii="Arial" w:hAnsi="Arial" w:cs="Arial"/>
        </w:rPr>
        <w:t>he University</w:t>
      </w:r>
      <w:r w:rsidR="0090101B" w:rsidRPr="00D47FCF">
        <w:rPr>
          <w:rFonts w:ascii="Arial" w:hAnsi="Arial" w:cs="Arial"/>
        </w:rPr>
        <w:t>.</w:t>
      </w:r>
      <w:r w:rsidR="00865EA3" w:rsidRPr="00D47FCF">
        <w:rPr>
          <w:rFonts w:ascii="Arial" w:hAnsi="Arial" w:cs="Arial"/>
        </w:rPr>
        <w:t xml:space="preserve"> </w:t>
      </w:r>
      <w:r w:rsidR="00D47FCF">
        <w:rPr>
          <w:rFonts w:ascii="Arial" w:hAnsi="Arial" w:cs="Arial"/>
        </w:rPr>
        <w:t>The</w:t>
      </w:r>
      <w:r w:rsidR="00865EA3" w:rsidRPr="00D47FCF">
        <w:rPr>
          <w:rFonts w:ascii="Arial" w:hAnsi="Arial" w:cs="Arial"/>
        </w:rPr>
        <w:t xml:space="preserve"> honorary arrangement </w:t>
      </w:r>
      <w:r w:rsidR="00D47FCF">
        <w:rPr>
          <w:rFonts w:ascii="Arial" w:hAnsi="Arial" w:cs="Arial"/>
        </w:rPr>
        <w:t>may also be extended by mutual agreement</w:t>
      </w:r>
      <w:r w:rsidR="00865EA3" w:rsidRPr="00D47FCF">
        <w:rPr>
          <w:rFonts w:ascii="Arial" w:hAnsi="Arial" w:cs="Arial"/>
        </w:rPr>
        <w:t>.</w:t>
      </w:r>
    </w:p>
    <w:p w14:paraId="69553EE0" w14:textId="77777777" w:rsidR="00D47FCF" w:rsidRPr="00B12F07" w:rsidRDefault="00D47FCF" w:rsidP="00D47FCF">
      <w:pPr>
        <w:pStyle w:val="ListParagraph"/>
        <w:ind w:left="0"/>
        <w:jc w:val="both"/>
        <w:rPr>
          <w:rFonts w:ascii="Arial" w:hAnsi="Arial" w:cs="Arial"/>
          <w:b/>
          <w:color w:val="FF0000"/>
        </w:rPr>
      </w:pPr>
    </w:p>
    <w:p w14:paraId="524C47C0" w14:textId="56D55A9D" w:rsidR="004822FE" w:rsidRPr="00D47FCF" w:rsidRDefault="0090101B" w:rsidP="00B37A69">
      <w:pPr>
        <w:pStyle w:val="ListParagraph"/>
        <w:spacing w:after="0" w:line="240" w:lineRule="auto"/>
        <w:ind w:left="0"/>
        <w:jc w:val="both"/>
      </w:pPr>
      <w:r w:rsidRPr="00D47FCF">
        <w:rPr>
          <w:rFonts w:ascii="Arial" w:hAnsi="Arial" w:cs="Arial"/>
          <w:b/>
        </w:rPr>
        <w:t>E-mail</w:t>
      </w:r>
      <w:r w:rsidR="00883EFA" w:rsidRPr="00D47FCF">
        <w:rPr>
          <w:rFonts w:ascii="Arial" w:hAnsi="Arial" w:cs="Arial"/>
          <w:b/>
        </w:rPr>
        <w:t xml:space="preserve"> </w:t>
      </w:r>
      <w:r w:rsidR="00297A52" w:rsidRPr="00D47FCF">
        <w:rPr>
          <w:rFonts w:ascii="Arial" w:hAnsi="Arial" w:cs="Arial"/>
          <w:b/>
        </w:rPr>
        <w:t xml:space="preserve"> </w:t>
      </w:r>
    </w:p>
    <w:p w14:paraId="0DE317C4" w14:textId="77777777" w:rsidR="004822FE" w:rsidRPr="00D47FCF" w:rsidRDefault="004822FE" w:rsidP="00B37A69">
      <w:pPr>
        <w:pStyle w:val="ListParagraph"/>
        <w:spacing w:after="0" w:line="240" w:lineRule="auto"/>
        <w:ind w:left="0"/>
        <w:jc w:val="both"/>
      </w:pPr>
    </w:p>
    <w:p w14:paraId="147B8BD0" w14:textId="536968B7" w:rsidR="0077270E" w:rsidRPr="00D47FCF" w:rsidRDefault="00936BB7" w:rsidP="00B37A69">
      <w:pPr>
        <w:pStyle w:val="ListParagraph"/>
        <w:spacing w:after="0" w:line="240" w:lineRule="auto"/>
        <w:ind w:left="0"/>
        <w:jc w:val="both"/>
        <w:rPr>
          <w:rFonts w:ascii="Arial" w:hAnsi="Arial" w:cs="Arial"/>
        </w:rPr>
      </w:pPr>
      <w:r w:rsidRPr="00D47FCF">
        <w:rPr>
          <w:rFonts w:ascii="Arial" w:hAnsi="Arial" w:cs="Arial"/>
        </w:rPr>
        <w:t>You</w:t>
      </w:r>
      <w:r w:rsidR="0077270E" w:rsidRPr="00D47FCF">
        <w:rPr>
          <w:rFonts w:ascii="Arial" w:hAnsi="Arial" w:cs="Arial"/>
        </w:rPr>
        <w:t xml:space="preserve"> will be granted a University of Bristol IT account which will give you access to a range of University IT facilities, including a </w:t>
      </w:r>
      <w:proofErr w:type="gramStart"/>
      <w:r w:rsidR="0077270E" w:rsidRPr="00D47FCF">
        <w:rPr>
          <w:rFonts w:ascii="Arial" w:hAnsi="Arial" w:cs="Arial"/>
        </w:rPr>
        <w:t>University</w:t>
      </w:r>
      <w:proofErr w:type="gramEnd"/>
      <w:r w:rsidR="0077270E" w:rsidRPr="00D47FCF">
        <w:rPr>
          <w:rFonts w:ascii="Arial" w:hAnsi="Arial" w:cs="Arial"/>
        </w:rPr>
        <w:t xml:space="preserve"> email address.   </w:t>
      </w:r>
      <w:r w:rsidR="000274E5" w:rsidRPr="00D47FCF">
        <w:rPr>
          <w:rFonts w:ascii="Arial" w:hAnsi="Arial" w:cs="Arial"/>
        </w:rPr>
        <w:t xml:space="preserve">To gain access to this you will need to obtain your </w:t>
      </w:r>
      <w:r w:rsidR="002B6D18" w:rsidRPr="00D47FCF">
        <w:rPr>
          <w:rFonts w:ascii="Arial" w:hAnsi="Arial" w:cs="Arial"/>
        </w:rPr>
        <w:t>username</w:t>
      </w:r>
      <w:r w:rsidR="00B3329D" w:rsidRPr="00D47FCF">
        <w:rPr>
          <w:rFonts w:ascii="Arial" w:hAnsi="Arial" w:cs="Arial"/>
        </w:rPr>
        <w:t xml:space="preserve"> </w:t>
      </w:r>
      <w:r w:rsidR="0077270E" w:rsidRPr="00D47FCF">
        <w:rPr>
          <w:rFonts w:ascii="Arial" w:hAnsi="Arial" w:cs="Arial"/>
        </w:rPr>
        <w:t>and set your password</w:t>
      </w:r>
      <w:r w:rsidR="002B6D18" w:rsidRPr="00D47FCF">
        <w:rPr>
          <w:rFonts w:ascii="Arial" w:hAnsi="Arial" w:cs="Arial"/>
        </w:rPr>
        <w:t xml:space="preserve">. </w:t>
      </w:r>
      <w:r w:rsidR="0077270E" w:rsidRPr="00D47FCF">
        <w:rPr>
          <w:rFonts w:ascii="Arial" w:hAnsi="Arial" w:cs="Arial"/>
        </w:rPr>
        <w:t xml:space="preserve">For information on how to do this, please see </w:t>
      </w:r>
      <w:hyperlink r:id="rId12" w:history="1">
        <w:r w:rsidR="0077270E" w:rsidRPr="00D47FCF">
          <w:rPr>
            <w:rStyle w:val="Hyperlink"/>
            <w:rFonts w:ascii="Arial" w:hAnsi="Arial" w:cs="Arial"/>
          </w:rPr>
          <w:t>http://www.bristol.ac.uk/it-services/info/newstaff.html</w:t>
        </w:r>
      </w:hyperlink>
      <w:r w:rsidR="0077270E" w:rsidRPr="00D47FCF">
        <w:rPr>
          <w:rFonts w:ascii="Arial" w:hAnsi="Arial" w:cs="Arial"/>
        </w:rPr>
        <w:t>.</w:t>
      </w:r>
    </w:p>
    <w:p w14:paraId="31742A7D" w14:textId="6E3AC099" w:rsidR="0077270E" w:rsidRPr="00D47FCF" w:rsidRDefault="0077270E" w:rsidP="00B37A69">
      <w:pPr>
        <w:pStyle w:val="ListParagraph"/>
        <w:spacing w:after="0" w:line="240" w:lineRule="auto"/>
        <w:ind w:left="0"/>
        <w:jc w:val="both"/>
        <w:rPr>
          <w:rFonts w:ascii="Arial" w:hAnsi="Arial" w:cs="Arial"/>
        </w:rPr>
      </w:pPr>
    </w:p>
    <w:p w14:paraId="7868D07B" w14:textId="75BD3D28" w:rsidR="00AA694A" w:rsidRPr="00D47FCF" w:rsidRDefault="00092708" w:rsidP="00B37A69">
      <w:pPr>
        <w:spacing w:after="0" w:line="240" w:lineRule="auto"/>
        <w:jc w:val="both"/>
        <w:rPr>
          <w:rFonts w:ascii="Arial" w:hAnsi="Arial" w:cs="Arial"/>
        </w:rPr>
      </w:pPr>
      <w:r w:rsidRPr="00D47FCF">
        <w:rPr>
          <w:rFonts w:ascii="Arial" w:hAnsi="Arial" w:cs="Arial"/>
          <w:color w:val="222222"/>
          <w:shd w:val="clear" w:color="auto" w:fill="FFFFFF"/>
        </w:rPr>
        <w:t>Your a</w:t>
      </w:r>
      <w:r w:rsidR="00AA694A" w:rsidRPr="00D47FCF">
        <w:rPr>
          <w:rFonts w:ascii="Arial" w:hAnsi="Arial" w:cs="Arial"/>
          <w:color w:val="222222"/>
          <w:shd w:val="clear" w:color="auto" w:fill="FFFFFF"/>
        </w:rPr>
        <w:t xml:space="preserve">ccess </w:t>
      </w:r>
      <w:r w:rsidRPr="00D47FCF">
        <w:rPr>
          <w:rFonts w:ascii="Arial" w:hAnsi="Arial" w:cs="Arial"/>
          <w:color w:val="222222"/>
          <w:shd w:val="clear" w:color="auto" w:fill="FFFFFF"/>
        </w:rPr>
        <w:t xml:space="preserve">and use of </w:t>
      </w:r>
      <w:r w:rsidR="00AA694A" w:rsidRPr="00D47FCF">
        <w:rPr>
          <w:rFonts w:ascii="Arial" w:hAnsi="Arial" w:cs="Arial"/>
          <w:color w:val="222222"/>
          <w:shd w:val="clear" w:color="auto" w:fill="FFFFFF"/>
        </w:rPr>
        <w:t xml:space="preserve"> the University's information and information systems and networks </w:t>
      </w:r>
      <w:r w:rsidRPr="00D47FCF">
        <w:rPr>
          <w:rFonts w:ascii="Arial" w:hAnsi="Arial" w:cs="Arial"/>
          <w:color w:val="222222"/>
          <w:shd w:val="clear" w:color="auto" w:fill="FFFFFF"/>
        </w:rPr>
        <w:t>is</w:t>
      </w:r>
      <w:r w:rsidR="00AA694A" w:rsidRPr="00D47FCF">
        <w:rPr>
          <w:rFonts w:ascii="Arial" w:hAnsi="Arial" w:cs="Arial"/>
          <w:color w:val="222222"/>
          <w:shd w:val="clear" w:color="auto" w:fill="FFFFFF"/>
        </w:rPr>
        <w:t xml:space="preserve"> </w:t>
      </w:r>
      <w:r w:rsidRPr="00D47FCF">
        <w:rPr>
          <w:rFonts w:ascii="Arial" w:hAnsi="Arial" w:cs="Arial"/>
          <w:color w:val="222222"/>
          <w:shd w:val="clear" w:color="auto" w:fill="FFFFFF"/>
        </w:rPr>
        <w:t xml:space="preserve">subject to </w:t>
      </w:r>
      <w:r w:rsidR="00AA694A" w:rsidRPr="00D47FCF">
        <w:rPr>
          <w:rFonts w:ascii="Arial" w:hAnsi="Arial" w:cs="Arial"/>
          <w:color w:val="222222"/>
          <w:shd w:val="clear" w:color="auto" w:fill="FFFFFF"/>
        </w:rPr>
        <w:t>the University's Information Security policy (</w:t>
      </w:r>
      <w:r w:rsidR="00D47FCF">
        <w:rPr>
          <w:rFonts w:ascii="Arial" w:hAnsi="Arial" w:cs="Arial"/>
          <w:color w:val="222222"/>
          <w:shd w:val="clear" w:color="auto" w:fill="FFFFFF"/>
        </w:rPr>
        <w:t>see</w:t>
      </w:r>
      <w:r w:rsidR="00AA694A" w:rsidRPr="00D47FCF">
        <w:rPr>
          <w:rFonts w:ascii="Arial" w:hAnsi="Arial" w:cs="Arial"/>
          <w:color w:val="222222"/>
          <w:shd w:val="clear" w:color="auto" w:fill="FFFFFF"/>
        </w:rPr>
        <w:t xml:space="preserve"> </w:t>
      </w:r>
      <w:hyperlink r:id="rId13" w:tgtFrame="_blank" w:history="1">
        <w:r w:rsidR="00AA694A" w:rsidRPr="00D47FCF">
          <w:rPr>
            <w:rStyle w:val="Hyperlink"/>
            <w:rFonts w:ascii="Arial" w:hAnsi="Arial" w:cs="Arial"/>
            <w:color w:val="1155CC"/>
            <w:shd w:val="clear" w:color="auto" w:fill="FFFFFF"/>
          </w:rPr>
          <w:t>http://www.bristol.ac.uk/infosec/policies/</w:t>
        </w:r>
      </w:hyperlink>
      <w:r w:rsidR="00AA694A" w:rsidRPr="00D47FCF">
        <w:rPr>
          <w:rFonts w:ascii="Arial" w:hAnsi="Arial" w:cs="Arial"/>
          <w:color w:val="222222"/>
          <w:shd w:val="clear" w:color="auto" w:fill="FFFFFF"/>
        </w:rPr>
        <w:t>).</w:t>
      </w:r>
    </w:p>
    <w:p w14:paraId="014C7D2C" w14:textId="564AC6A0" w:rsidR="00126E26" w:rsidRPr="00D47FCF" w:rsidRDefault="00126E26" w:rsidP="00B37A69">
      <w:pPr>
        <w:pStyle w:val="ListParagraph"/>
        <w:spacing w:after="0"/>
        <w:ind w:left="0"/>
        <w:contextualSpacing w:val="0"/>
        <w:jc w:val="both"/>
        <w:rPr>
          <w:rFonts w:ascii="Arial" w:hAnsi="Arial" w:cs="Arial"/>
          <w:b/>
          <w:bCs/>
        </w:rPr>
      </w:pPr>
      <w:r w:rsidRPr="00D47FCF">
        <w:rPr>
          <w:rFonts w:ascii="Arial" w:hAnsi="Arial" w:cs="Arial"/>
        </w:rPr>
        <w:br/>
      </w:r>
      <w:r w:rsidRPr="00D47FCF">
        <w:rPr>
          <w:rFonts w:ascii="Arial" w:hAnsi="Arial" w:cs="Arial"/>
          <w:b/>
          <w:bCs/>
        </w:rPr>
        <w:t xml:space="preserve">Note that IT access will only be </w:t>
      </w:r>
      <w:r w:rsidR="00D47FCF">
        <w:rPr>
          <w:rFonts w:ascii="Arial" w:hAnsi="Arial" w:cs="Arial"/>
          <w:b/>
          <w:bCs/>
        </w:rPr>
        <w:t>initiated</w:t>
      </w:r>
      <w:r w:rsidRPr="00D47FCF">
        <w:rPr>
          <w:rFonts w:ascii="Arial" w:hAnsi="Arial" w:cs="Arial"/>
          <w:b/>
          <w:bCs/>
        </w:rPr>
        <w:t xml:space="preserve"> once a signed copy of this letter has been returned.</w:t>
      </w:r>
    </w:p>
    <w:p w14:paraId="47278050" w14:textId="77777777" w:rsidR="00772839" w:rsidRPr="00B12F07" w:rsidRDefault="00772839" w:rsidP="004822FE">
      <w:pPr>
        <w:jc w:val="both"/>
        <w:rPr>
          <w:rFonts w:ascii="Arial" w:hAnsi="Arial" w:cs="Arial"/>
          <w:highlight w:val="cyan"/>
        </w:rPr>
      </w:pPr>
    </w:p>
    <w:p w14:paraId="2A7C4457" w14:textId="35510131" w:rsidR="00092708" w:rsidRPr="00D47FCF" w:rsidRDefault="0090101B" w:rsidP="00D47FCF">
      <w:pPr>
        <w:pStyle w:val="ListParagraph"/>
        <w:keepNext/>
        <w:keepLines/>
        <w:spacing w:after="0"/>
        <w:ind w:left="0"/>
        <w:contextualSpacing w:val="0"/>
        <w:jc w:val="both"/>
        <w:rPr>
          <w:rFonts w:ascii="Arial" w:hAnsi="Arial" w:cs="Arial"/>
          <w:b/>
        </w:rPr>
      </w:pPr>
      <w:r w:rsidRPr="00D47FCF">
        <w:rPr>
          <w:rFonts w:ascii="Arial" w:hAnsi="Arial" w:cs="Arial"/>
          <w:b/>
        </w:rPr>
        <w:lastRenderedPageBreak/>
        <w:t>Identity Card</w:t>
      </w:r>
      <w:r w:rsidR="003342EC" w:rsidRPr="00D47FCF">
        <w:rPr>
          <w:rFonts w:ascii="Arial" w:hAnsi="Arial" w:cs="Arial"/>
          <w:b/>
        </w:rPr>
        <w:t xml:space="preserve"> </w:t>
      </w:r>
    </w:p>
    <w:p w14:paraId="498856E2" w14:textId="77777777" w:rsidR="00B43C6B" w:rsidRPr="00D47FCF" w:rsidRDefault="00B43C6B" w:rsidP="00D47FCF">
      <w:pPr>
        <w:pStyle w:val="ListParagraph"/>
        <w:keepNext/>
        <w:keepLines/>
        <w:spacing w:after="0"/>
        <w:contextualSpacing w:val="0"/>
        <w:jc w:val="both"/>
        <w:rPr>
          <w:rFonts w:ascii="Arial" w:hAnsi="Arial" w:cs="Arial"/>
          <w:b/>
          <w:bCs/>
        </w:rPr>
      </w:pPr>
    </w:p>
    <w:p w14:paraId="6E38B8CD" w14:textId="76B21C9C" w:rsidR="00772839" w:rsidRPr="00D47FCF" w:rsidRDefault="00B43C6B" w:rsidP="00D47FCF">
      <w:pPr>
        <w:pStyle w:val="ListParagraph"/>
        <w:keepNext/>
        <w:keepLines/>
        <w:spacing w:after="0"/>
        <w:ind w:left="0"/>
        <w:contextualSpacing w:val="0"/>
        <w:jc w:val="both"/>
        <w:rPr>
          <w:rFonts w:ascii="Arial" w:hAnsi="Arial" w:cs="Arial"/>
        </w:rPr>
      </w:pPr>
      <w:r w:rsidRPr="00D47FCF">
        <w:rPr>
          <w:rFonts w:ascii="Arial" w:hAnsi="Arial" w:cs="Arial"/>
        </w:rPr>
        <w:t>You will be issued with a University UCard (an identity card), which provides access to University buildings, services and facilities</w:t>
      </w:r>
      <w:r w:rsidR="00DA104B" w:rsidRPr="00D47FCF">
        <w:rPr>
          <w:rFonts w:ascii="Arial" w:hAnsi="Arial" w:cs="Arial"/>
        </w:rPr>
        <w:t xml:space="preserve">. </w:t>
      </w:r>
      <w:r w:rsidR="0090101B" w:rsidRPr="00D47FCF">
        <w:rPr>
          <w:rFonts w:ascii="Arial" w:hAnsi="Arial" w:cs="Arial"/>
        </w:rPr>
        <w:t>T</w:t>
      </w:r>
      <w:r w:rsidR="002B6D18" w:rsidRPr="00D47FCF">
        <w:rPr>
          <w:rFonts w:ascii="Arial" w:hAnsi="Arial" w:cs="Arial"/>
        </w:rPr>
        <w:t>o obtain a University</w:t>
      </w:r>
      <w:r w:rsidR="00D03CB8" w:rsidRPr="00D47FCF">
        <w:rPr>
          <w:rFonts w:ascii="Arial" w:hAnsi="Arial" w:cs="Arial"/>
        </w:rPr>
        <w:t xml:space="preserve"> identity card please follow the instructions on this webpage: </w:t>
      </w:r>
      <w:hyperlink r:id="rId14" w:history="1">
        <w:r w:rsidR="00D03CB8" w:rsidRPr="00D47FCF">
          <w:rPr>
            <w:rStyle w:val="Hyperlink"/>
            <w:rFonts w:ascii="Arial" w:hAnsi="Arial" w:cs="Arial"/>
          </w:rPr>
          <w:t>http://www.bristol.ac.uk/cardservices/other-cardholders</w:t>
        </w:r>
      </w:hyperlink>
      <w:r w:rsidR="00D03CB8" w:rsidRPr="00D47FCF">
        <w:rPr>
          <w:rFonts w:ascii="Arial" w:hAnsi="Arial" w:cs="Arial"/>
        </w:rPr>
        <w:t>.</w:t>
      </w:r>
    </w:p>
    <w:p w14:paraId="72151FF3" w14:textId="77777777" w:rsidR="00DA104B" w:rsidRPr="00D47FCF" w:rsidRDefault="00DA104B" w:rsidP="00B37A69">
      <w:pPr>
        <w:pStyle w:val="ListParagraph"/>
        <w:spacing w:after="0"/>
        <w:ind w:left="0"/>
        <w:contextualSpacing w:val="0"/>
        <w:jc w:val="both"/>
        <w:rPr>
          <w:rFonts w:ascii="Arial" w:hAnsi="Arial" w:cs="Arial"/>
          <w:b/>
          <w:bCs/>
        </w:rPr>
      </w:pPr>
    </w:p>
    <w:p w14:paraId="131ECAF6" w14:textId="353B226A" w:rsidR="00B43C6B" w:rsidRDefault="00B43C6B" w:rsidP="00B37A69">
      <w:pPr>
        <w:pStyle w:val="ListParagraph"/>
        <w:spacing w:after="0"/>
        <w:ind w:left="0"/>
        <w:contextualSpacing w:val="0"/>
        <w:jc w:val="both"/>
        <w:rPr>
          <w:rFonts w:ascii="Arial" w:hAnsi="Arial" w:cs="Arial"/>
          <w:b/>
          <w:bCs/>
        </w:rPr>
      </w:pPr>
      <w:r w:rsidRPr="00D47FCF">
        <w:rPr>
          <w:rFonts w:ascii="Arial" w:hAnsi="Arial" w:cs="Arial"/>
          <w:b/>
          <w:bCs/>
        </w:rPr>
        <w:t xml:space="preserve">Note that UCard </w:t>
      </w:r>
      <w:r w:rsidR="00D47FCF">
        <w:rPr>
          <w:rFonts w:ascii="Arial" w:hAnsi="Arial" w:cs="Arial"/>
          <w:b/>
          <w:bCs/>
        </w:rPr>
        <w:t xml:space="preserve">provision </w:t>
      </w:r>
      <w:r w:rsidRPr="00D47FCF">
        <w:rPr>
          <w:rFonts w:ascii="Arial" w:hAnsi="Arial" w:cs="Arial"/>
          <w:b/>
          <w:bCs/>
        </w:rPr>
        <w:t xml:space="preserve">will only be </w:t>
      </w:r>
      <w:r w:rsidR="00D47FCF">
        <w:rPr>
          <w:rFonts w:ascii="Arial" w:hAnsi="Arial" w:cs="Arial"/>
          <w:b/>
          <w:bCs/>
        </w:rPr>
        <w:t xml:space="preserve">initiated </w:t>
      </w:r>
      <w:r w:rsidRPr="00D47FCF">
        <w:rPr>
          <w:rFonts w:ascii="Arial" w:hAnsi="Arial" w:cs="Arial"/>
          <w:b/>
          <w:bCs/>
        </w:rPr>
        <w:t>once a signed copy of this letter has been returned.</w:t>
      </w:r>
    </w:p>
    <w:p w14:paraId="525AA9DE" w14:textId="77777777" w:rsidR="00DA104B" w:rsidRDefault="00DA104B" w:rsidP="00B37A69">
      <w:pPr>
        <w:spacing w:after="0"/>
        <w:jc w:val="both"/>
        <w:rPr>
          <w:rFonts w:ascii="Arial" w:hAnsi="Arial" w:cs="Arial"/>
          <w:b/>
        </w:rPr>
      </w:pPr>
    </w:p>
    <w:p w14:paraId="1116848A" w14:textId="4F823C93" w:rsidR="00D03CB8" w:rsidRPr="00770C5E" w:rsidRDefault="00D03CB8" w:rsidP="00B37A69">
      <w:pPr>
        <w:spacing w:after="0"/>
        <w:jc w:val="both"/>
        <w:rPr>
          <w:rFonts w:ascii="Arial" w:hAnsi="Arial" w:cs="Arial"/>
          <w:b/>
        </w:rPr>
      </w:pPr>
      <w:r w:rsidRPr="00770C5E">
        <w:rPr>
          <w:rFonts w:ascii="Arial" w:hAnsi="Arial" w:cs="Arial"/>
          <w:b/>
        </w:rPr>
        <w:t>Confidential Information</w:t>
      </w:r>
    </w:p>
    <w:p w14:paraId="571916BA" w14:textId="77777777" w:rsidR="002E16F8" w:rsidRPr="008A7A18" w:rsidRDefault="002E16F8" w:rsidP="00B37A69">
      <w:pPr>
        <w:pStyle w:val="ListParagraph"/>
        <w:spacing w:after="0"/>
        <w:ind w:left="0"/>
        <w:jc w:val="both"/>
        <w:rPr>
          <w:rFonts w:ascii="Arial" w:hAnsi="Arial" w:cs="Arial"/>
          <w:b/>
        </w:rPr>
      </w:pPr>
    </w:p>
    <w:p w14:paraId="01363D10" w14:textId="1FC055D7" w:rsidR="002E16F8" w:rsidRDefault="002E16F8" w:rsidP="00B37A69">
      <w:pPr>
        <w:pStyle w:val="ListParagraph"/>
        <w:ind w:left="0"/>
        <w:jc w:val="both"/>
        <w:rPr>
          <w:rFonts w:ascii="Arial" w:hAnsi="Arial" w:cs="Arial"/>
        </w:rPr>
      </w:pPr>
      <w:r w:rsidRPr="002E16F8">
        <w:rPr>
          <w:rFonts w:ascii="Arial" w:hAnsi="Arial" w:cs="Arial"/>
        </w:rPr>
        <w:t xml:space="preserve">You shall not use or disclose to any person, either during or at any time after your </w:t>
      </w:r>
      <w:r>
        <w:rPr>
          <w:rFonts w:ascii="Arial" w:hAnsi="Arial" w:cs="Arial"/>
        </w:rPr>
        <w:t>association with the University a</w:t>
      </w:r>
      <w:r w:rsidRPr="002E16F8">
        <w:rPr>
          <w:rFonts w:ascii="Arial" w:hAnsi="Arial" w:cs="Arial"/>
        </w:rPr>
        <w:t xml:space="preserve">ny confidential information about the </w:t>
      </w:r>
      <w:r>
        <w:rPr>
          <w:rFonts w:ascii="Arial" w:hAnsi="Arial" w:cs="Arial"/>
        </w:rPr>
        <w:t xml:space="preserve">University or any of its </w:t>
      </w:r>
      <w:r w:rsidR="00B43C6B">
        <w:rPr>
          <w:rFonts w:ascii="Arial" w:hAnsi="Arial" w:cs="Arial"/>
        </w:rPr>
        <w:t>subsidiaries</w:t>
      </w:r>
      <w:r w:rsidRPr="002E16F8">
        <w:rPr>
          <w:rFonts w:ascii="Arial" w:hAnsi="Arial" w:cs="Arial"/>
        </w:rPr>
        <w:t>,</w:t>
      </w:r>
      <w:r w:rsidR="00770C5E">
        <w:rPr>
          <w:rFonts w:ascii="Arial" w:hAnsi="Arial" w:cs="Arial"/>
        </w:rPr>
        <w:t xml:space="preserve"> staff,</w:t>
      </w:r>
      <w:r w:rsidR="00EE7E5D">
        <w:rPr>
          <w:rFonts w:ascii="Arial" w:hAnsi="Arial" w:cs="Arial"/>
        </w:rPr>
        <w:t xml:space="preserve"> </w:t>
      </w:r>
      <w:r w:rsidR="00770C5E">
        <w:rPr>
          <w:rFonts w:ascii="Arial" w:hAnsi="Arial" w:cs="Arial"/>
        </w:rPr>
        <w:t>students</w:t>
      </w:r>
      <w:r w:rsidRPr="002E16F8">
        <w:rPr>
          <w:rFonts w:ascii="Arial" w:hAnsi="Arial" w:cs="Arial"/>
        </w:rPr>
        <w:t xml:space="preserve"> or about any other matters which may come to your knowledge </w:t>
      </w:r>
      <w:proofErr w:type="gramStart"/>
      <w:r w:rsidRPr="002E16F8">
        <w:rPr>
          <w:rFonts w:ascii="Arial" w:hAnsi="Arial" w:cs="Arial"/>
        </w:rPr>
        <w:t>as a result of</w:t>
      </w:r>
      <w:proofErr w:type="gramEnd"/>
      <w:r w:rsidRPr="002E16F8">
        <w:rPr>
          <w:rFonts w:ascii="Arial" w:hAnsi="Arial" w:cs="Arial"/>
        </w:rPr>
        <w:t xml:space="preserve"> </w:t>
      </w:r>
      <w:r>
        <w:rPr>
          <w:rFonts w:ascii="Arial" w:hAnsi="Arial" w:cs="Arial"/>
        </w:rPr>
        <w:t>your role at the University.</w:t>
      </w:r>
    </w:p>
    <w:p w14:paraId="58144567" w14:textId="15556AF8" w:rsidR="002E16F8" w:rsidRPr="002E16F8" w:rsidRDefault="002E16F8" w:rsidP="00B37A69">
      <w:pPr>
        <w:pStyle w:val="ListParagraph"/>
        <w:ind w:left="0"/>
        <w:jc w:val="both"/>
        <w:rPr>
          <w:rFonts w:ascii="Arial" w:hAnsi="Arial" w:cs="Arial"/>
        </w:rPr>
      </w:pPr>
      <w:r w:rsidRPr="002E16F8">
        <w:rPr>
          <w:rFonts w:ascii="Arial" w:hAnsi="Arial" w:cs="Arial"/>
        </w:rPr>
        <w:t xml:space="preserve">For the purposes of this clause, </w:t>
      </w:r>
      <w:r w:rsidRPr="002E16F8">
        <w:rPr>
          <w:rFonts w:ascii="Arial" w:hAnsi="Arial" w:cs="Arial"/>
          <w:b/>
          <w:bCs/>
        </w:rPr>
        <w:t>confidential information</w:t>
      </w:r>
      <w:r w:rsidRPr="002E16F8">
        <w:rPr>
          <w:rFonts w:ascii="Arial" w:hAnsi="Arial" w:cs="Arial"/>
        </w:rPr>
        <w:t xml:space="preserve"> means any information or matter which is not in the public </w:t>
      </w:r>
      <w:proofErr w:type="gramStart"/>
      <w:r w:rsidRPr="002E16F8">
        <w:rPr>
          <w:rFonts w:ascii="Arial" w:hAnsi="Arial" w:cs="Arial"/>
        </w:rPr>
        <w:t>domain</w:t>
      </w:r>
      <w:proofErr w:type="gramEnd"/>
      <w:r w:rsidRPr="002E16F8">
        <w:rPr>
          <w:rFonts w:ascii="Arial" w:hAnsi="Arial" w:cs="Arial"/>
        </w:rPr>
        <w:t xml:space="preserve"> and which relates to the </w:t>
      </w:r>
      <w:r>
        <w:rPr>
          <w:rFonts w:ascii="Arial" w:hAnsi="Arial" w:cs="Arial"/>
        </w:rPr>
        <w:t>University</w:t>
      </w:r>
      <w:r w:rsidR="00770C5E">
        <w:rPr>
          <w:rFonts w:ascii="Arial" w:hAnsi="Arial" w:cs="Arial"/>
        </w:rPr>
        <w:t xml:space="preserve"> or any of its subsidiaries,</w:t>
      </w:r>
      <w:r w:rsidR="00EE7E5D">
        <w:rPr>
          <w:rFonts w:ascii="Arial" w:hAnsi="Arial" w:cs="Arial"/>
        </w:rPr>
        <w:t xml:space="preserve"> </w:t>
      </w:r>
      <w:r w:rsidR="00770C5E">
        <w:rPr>
          <w:rFonts w:ascii="Arial" w:hAnsi="Arial" w:cs="Arial"/>
        </w:rPr>
        <w:t>staff or students.</w:t>
      </w:r>
    </w:p>
    <w:p w14:paraId="41AF6068" w14:textId="4E17E6A4" w:rsidR="002E16F8" w:rsidRPr="002E16F8" w:rsidRDefault="002E16F8" w:rsidP="00B37A69">
      <w:pPr>
        <w:pStyle w:val="ListParagraph"/>
        <w:ind w:left="0"/>
        <w:jc w:val="both"/>
        <w:rPr>
          <w:rFonts w:ascii="Arial" w:hAnsi="Arial" w:cs="Arial"/>
        </w:rPr>
      </w:pPr>
      <w:r w:rsidRPr="002E16F8">
        <w:rPr>
          <w:rFonts w:ascii="Arial" w:hAnsi="Arial" w:cs="Arial"/>
        </w:rPr>
        <w:t xml:space="preserve">The restriction in this clause does not </w:t>
      </w:r>
      <w:r>
        <w:rPr>
          <w:rFonts w:ascii="Arial" w:hAnsi="Arial" w:cs="Arial"/>
        </w:rPr>
        <w:t>prevent y</w:t>
      </w:r>
      <w:r w:rsidRPr="002E16F8">
        <w:rPr>
          <w:rFonts w:ascii="Arial" w:hAnsi="Arial" w:cs="Arial"/>
        </w:rPr>
        <w:t>ou from making a protected disclosure within the meaning of section 43A of the Employment Rights Act 1996</w:t>
      </w:r>
      <w:r w:rsidR="00770C5E">
        <w:rPr>
          <w:rFonts w:ascii="Arial" w:hAnsi="Arial" w:cs="Arial"/>
        </w:rPr>
        <w:t>.</w:t>
      </w:r>
    </w:p>
    <w:p w14:paraId="0730F210" w14:textId="77777777" w:rsidR="00DC6DA6" w:rsidRDefault="00DC6DA6" w:rsidP="007116AD">
      <w:pPr>
        <w:spacing w:after="0"/>
        <w:jc w:val="both"/>
        <w:rPr>
          <w:rFonts w:ascii="Arial" w:hAnsi="Arial" w:cs="Arial"/>
          <w:b/>
        </w:rPr>
      </w:pPr>
    </w:p>
    <w:p w14:paraId="12532F90" w14:textId="0E8B0AFB" w:rsidR="002E16F8" w:rsidRDefault="006831A0" w:rsidP="007116AD">
      <w:pPr>
        <w:spacing w:after="0"/>
        <w:jc w:val="both"/>
        <w:rPr>
          <w:rFonts w:ascii="Arial" w:hAnsi="Arial" w:cs="Arial"/>
          <w:b/>
        </w:rPr>
      </w:pPr>
      <w:r>
        <w:rPr>
          <w:rFonts w:ascii="Arial" w:hAnsi="Arial" w:cs="Arial"/>
          <w:b/>
        </w:rPr>
        <w:t>University Property</w:t>
      </w:r>
      <w:r w:rsidR="0034507C" w:rsidRPr="008A7A18">
        <w:rPr>
          <w:rFonts w:ascii="Arial" w:hAnsi="Arial" w:cs="Arial"/>
          <w:b/>
        </w:rPr>
        <w:t xml:space="preserve">  </w:t>
      </w:r>
    </w:p>
    <w:p w14:paraId="7702AD68" w14:textId="01911492" w:rsidR="003F1540" w:rsidRPr="003F1540" w:rsidRDefault="008A7A18" w:rsidP="007116AD">
      <w:pPr>
        <w:spacing w:after="0"/>
        <w:ind w:left="720" w:hanging="720"/>
        <w:jc w:val="both"/>
        <w:rPr>
          <w:rFonts w:ascii="Arial" w:hAnsi="Arial" w:cs="Arial"/>
        </w:rPr>
      </w:pPr>
      <w:r>
        <w:rPr>
          <w:rFonts w:ascii="Arial" w:hAnsi="Arial" w:cs="Arial"/>
          <w:b/>
        </w:rPr>
        <w:t xml:space="preserve"> </w:t>
      </w:r>
      <w:r w:rsidR="003F1540">
        <w:rPr>
          <w:rFonts w:ascii="Arial" w:hAnsi="Arial" w:cs="Arial"/>
          <w:b/>
        </w:rPr>
        <w:tab/>
      </w:r>
      <w:r>
        <w:rPr>
          <w:rFonts w:ascii="Arial" w:hAnsi="Arial" w:cs="Arial"/>
          <w:b/>
        </w:rPr>
        <w:t xml:space="preserve">     </w:t>
      </w:r>
      <w:r w:rsidR="0090101B">
        <w:rPr>
          <w:rFonts w:ascii="Arial" w:hAnsi="Arial" w:cs="Arial"/>
        </w:rPr>
        <w:tab/>
      </w:r>
    </w:p>
    <w:p w14:paraId="3021FC28" w14:textId="77777777" w:rsidR="0017562B" w:rsidRDefault="003F1540" w:rsidP="00B37A69">
      <w:pPr>
        <w:spacing w:after="0"/>
        <w:jc w:val="both"/>
        <w:rPr>
          <w:rFonts w:ascii="Arial" w:hAnsi="Arial" w:cs="Arial"/>
        </w:rPr>
      </w:pPr>
      <w:r w:rsidRPr="003F1540">
        <w:rPr>
          <w:rFonts w:ascii="Arial" w:hAnsi="Arial" w:cs="Arial"/>
        </w:rPr>
        <w:t xml:space="preserve">All documents, hardware and software provided for your use by the University or any data or documents (including copies) produced, maintained or stored on the University’s computer systems or other electronic equipment (including mobile phones), </w:t>
      </w:r>
      <w:r w:rsidR="0017562B" w:rsidRPr="0017562B">
        <w:rPr>
          <w:rFonts w:ascii="Arial" w:hAnsi="Arial" w:cs="Arial"/>
        </w:rPr>
        <w:t xml:space="preserve">remain the property of the </w:t>
      </w:r>
      <w:r w:rsidR="0017562B">
        <w:rPr>
          <w:rFonts w:ascii="Arial" w:hAnsi="Arial" w:cs="Arial"/>
        </w:rPr>
        <w:t>University.</w:t>
      </w:r>
    </w:p>
    <w:p w14:paraId="20BBD956" w14:textId="77777777" w:rsidR="0017562B" w:rsidRDefault="0017562B" w:rsidP="007116AD">
      <w:pPr>
        <w:spacing w:after="0"/>
        <w:ind w:left="720"/>
        <w:jc w:val="both"/>
        <w:rPr>
          <w:rFonts w:ascii="Arial" w:hAnsi="Arial" w:cs="Arial"/>
        </w:rPr>
      </w:pPr>
    </w:p>
    <w:p w14:paraId="3B47CC4F" w14:textId="50EB58F5" w:rsidR="003F1540" w:rsidRDefault="0017562B" w:rsidP="00B37A69">
      <w:pPr>
        <w:spacing w:after="0"/>
        <w:jc w:val="both"/>
        <w:rPr>
          <w:rFonts w:ascii="Arial" w:hAnsi="Arial" w:cs="Arial"/>
        </w:rPr>
      </w:pPr>
      <w:r w:rsidRPr="0017562B">
        <w:rPr>
          <w:rFonts w:ascii="Arial" w:hAnsi="Arial" w:cs="Arial"/>
        </w:rPr>
        <w:t>Any</w:t>
      </w:r>
      <w:r>
        <w:rPr>
          <w:rFonts w:ascii="Arial" w:hAnsi="Arial" w:cs="Arial"/>
        </w:rPr>
        <w:t xml:space="preserve"> University</w:t>
      </w:r>
      <w:r w:rsidRPr="0017562B">
        <w:rPr>
          <w:rFonts w:ascii="Arial" w:hAnsi="Arial" w:cs="Arial"/>
        </w:rPr>
        <w:t xml:space="preserve"> property in your possession and any original or copy documents obtained by you </w:t>
      </w:r>
      <w:r>
        <w:rPr>
          <w:rFonts w:ascii="Arial" w:hAnsi="Arial" w:cs="Arial"/>
        </w:rPr>
        <w:t xml:space="preserve">during your role at the University </w:t>
      </w:r>
      <w:r w:rsidRPr="0017562B">
        <w:rPr>
          <w:rFonts w:ascii="Arial" w:hAnsi="Arial" w:cs="Arial"/>
        </w:rPr>
        <w:t xml:space="preserve">shall be returned to </w:t>
      </w:r>
      <w:r>
        <w:rPr>
          <w:rFonts w:ascii="Arial" w:hAnsi="Arial" w:cs="Arial"/>
        </w:rPr>
        <w:t>your sponsor</w:t>
      </w:r>
      <w:r w:rsidRPr="0017562B">
        <w:rPr>
          <w:rFonts w:ascii="Arial" w:hAnsi="Arial" w:cs="Arial"/>
        </w:rPr>
        <w:t xml:space="preserve"> at any time on request and in any event at the end of </w:t>
      </w:r>
      <w:r>
        <w:rPr>
          <w:rFonts w:ascii="Arial" w:hAnsi="Arial" w:cs="Arial"/>
        </w:rPr>
        <w:t>your role</w:t>
      </w:r>
      <w:r w:rsidRPr="0017562B">
        <w:rPr>
          <w:rFonts w:ascii="Arial" w:hAnsi="Arial" w:cs="Arial"/>
        </w:rPr>
        <w:t>.</w:t>
      </w:r>
    </w:p>
    <w:p w14:paraId="624CC7B4" w14:textId="77777777" w:rsidR="008A7A18" w:rsidRDefault="008A7A18" w:rsidP="007116AD">
      <w:pPr>
        <w:tabs>
          <w:tab w:val="left" w:pos="720"/>
        </w:tabs>
        <w:spacing w:after="0"/>
        <w:jc w:val="both"/>
        <w:rPr>
          <w:rFonts w:ascii="Arial" w:hAnsi="Arial" w:cs="Arial"/>
        </w:rPr>
      </w:pPr>
    </w:p>
    <w:p w14:paraId="054D8972" w14:textId="77777777" w:rsidR="00DC6DA6" w:rsidRDefault="00DC6DA6" w:rsidP="00DC6DA6">
      <w:pPr>
        <w:tabs>
          <w:tab w:val="left" w:pos="284"/>
          <w:tab w:val="left" w:pos="720"/>
        </w:tabs>
        <w:spacing w:after="0"/>
        <w:jc w:val="both"/>
        <w:rPr>
          <w:rFonts w:ascii="Arial" w:hAnsi="Arial" w:cs="Arial"/>
          <w:b/>
        </w:rPr>
      </w:pPr>
    </w:p>
    <w:p w14:paraId="36962726" w14:textId="7BC31019" w:rsidR="008A7A18" w:rsidRPr="00DC6DA6" w:rsidRDefault="008A7A18" w:rsidP="00DC6DA6">
      <w:pPr>
        <w:tabs>
          <w:tab w:val="left" w:pos="284"/>
          <w:tab w:val="left" w:pos="720"/>
        </w:tabs>
        <w:spacing w:after="0"/>
        <w:jc w:val="both"/>
        <w:rPr>
          <w:rFonts w:ascii="Arial" w:hAnsi="Arial" w:cs="Arial"/>
          <w:b/>
        </w:rPr>
      </w:pPr>
      <w:r w:rsidRPr="00DC6DA6">
        <w:rPr>
          <w:rFonts w:ascii="Arial" w:hAnsi="Arial" w:cs="Arial"/>
          <w:b/>
        </w:rPr>
        <w:t>Data Protection</w:t>
      </w:r>
    </w:p>
    <w:p w14:paraId="00D508BF" w14:textId="77777777" w:rsidR="00AA694A" w:rsidRPr="008A7A18" w:rsidRDefault="00AA694A" w:rsidP="007116AD">
      <w:pPr>
        <w:pStyle w:val="ListParagraph"/>
        <w:tabs>
          <w:tab w:val="left" w:pos="284"/>
          <w:tab w:val="left" w:pos="720"/>
        </w:tabs>
        <w:spacing w:after="0"/>
        <w:jc w:val="both"/>
        <w:rPr>
          <w:rFonts w:ascii="Arial" w:hAnsi="Arial" w:cs="Arial"/>
          <w:b/>
        </w:rPr>
      </w:pPr>
    </w:p>
    <w:p w14:paraId="18B0D6DB" w14:textId="0196B581" w:rsidR="006B3D30" w:rsidRDefault="00AA694A" w:rsidP="00B37A69">
      <w:pPr>
        <w:pStyle w:val="ListParagraph"/>
        <w:tabs>
          <w:tab w:val="left" w:pos="284"/>
        </w:tabs>
        <w:spacing w:after="0"/>
        <w:ind w:left="0"/>
        <w:jc w:val="both"/>
        <w:rPr>
          <w:rFonts w:ascii="Arial" w:hAnsi="Arial" w:cs="Arial"/>
        </w:rPr>
      </w:pPr>
      <w:r>
        <w:rPr>
          <w:rFonts w:ascii="Arial" w:hAnsi="Arial" w:cs="Arial"/>
        </w:rPr>
        <w:t xml:space="preserve">Please see the University’s </w:t>
      </w:r>
      <w:hyperlink r:id="rId15" w:history="1">
        <w:r w:rsidRPr="00DA4905">
          <w:rPr>
            <w:rStyle w:val="Hyperlink"/>
            <w:rFonts w:ascii="Arial" w:hAnsi="Arial" w:cs="Arial"/>
          </w:rPr>
          <w:t>Top</w:t>
        </w:r>
        <w:r w:rsidR="006831A0" w:rsidRPr="00DA4905">
          <w:rPr>
            <w:rStyle w:val="Hyperlink"/>
            <w:rFonts w:ascii="Arial" w:hAnsi="Arial" w:cs="Arial"/>
          </w:rPr>
          <w:t xml:space="preserve"> </w:t>
        </w:r>
        <w:r w:rsidRPr="00DA4905">
          <w:rPr>
            <w:rStyle w:val="Hyperlink"/>
            <w:rFonts w:ascii="Arial" w:hAnsi="Arial" w:cs="Arial"/>
          </w:rPr>
          <w:t>Level Data Protection Notice</w:t>
        </w:r>
      </w:hyperlink>
      <w:r>
        <w:rPr>
          <w:rFonts w:ascii="Arial" w:hAnsi="Arial" w:cs="Arial"/>
        </w:rPr>
        <w:t xml:space="preserve"> which sets out how it uses the data belonging to staff and associated groups</w:t>
      </w:r>
      <w:r w:rsidR="00444739">
        <w:rPr>
          <w:rFonts w:ascii="Arial" w:hAnsi="Arial" w:cs="Arial"/>
        </w:rPr>
        <w:t>.</w:t>
      </w:r>
      <w:r w:rsidRPr="006B3D30">
        <w:rPr>
          <w:rFonts w:ascii="Arial" w:hAnsi="Arial" w:cs="Arial"/>
        </w:rPr>
        <w:t xml:space="preserve"> </w:t>
      </w:r>
    </w:p>
    <w:p w14:paraId="56876131" w14:textId="77777777" w:rsidR="00AA694A" w:rsidRPr="006B3D30" w:rsidRDefault="00AA694A" w:rsidP="007116AD">
      <w:pPr>
        <w:pStyle w:val="ListParagraph"/>
        <w:tabs>
          <w:tab w:val="left" w:pos="284"/>
          <w:tab w:val="left" w:pos="720"/>
        </w:tabs>
        <w:spacing w:after="0"/>
        <w:jc w:val="both"/>
        <w:rPr>
          <w:rFonts w:ascii="Arial" w:hAnsi="Arial" w:cs="Arial"/>
        </w:rPr>
      </w:pPr>
    </w:p>
    <w:p w14:paraId="7D888E96" w14:textId="77777777" w:rsidR="00DC6DA6" w:rsidRDefault="00DC6DA6" w:rsidP="00DC6DA6">
      <w:pPr>
        <w:pStyle w:val="ListParagraph"/>
        <w:tabs>
          <w:tab w:val="left" w:pos="284"/>
        </w:tabs>
        <w:spacing w:after="0"/>
        <w:ind w:hanging="720"/>
        <w:jc w:val="both"/>
        <w:rPr>
          <w:rFonts w:ascii="Arial" w:hAnsi="Arial" w:cs="Arial"/>
          <w:b/>
        </w:rPr>
      </w:pPr>
    </w:p>
    <w:p w14:paraId="37B0233E" w14:textId="77777777" w:rsidR="007C7BDD" w:rsidRDefault="00DC6DA6" w:rsidP="007C7BDD">
      <w:pPr>
        <w:pStyle w:val="ListParagraph"/>
        <w:tabs>
          <w:tab w:val="left" w:pos="284"/>
        </w:tabs>
        <w:spacing w:after="0"/>
        <w:ind w:hanging="720"/>
        <w:jc w:val="both"/>
        <w:rPr>
          <w:rFonts w:ascii="Arial" w:hAnsi="Arial" w:cs="Arial"/>
          <w:b/>
        </w:rPr>
      </w:pPr>
      <w:r>
        <w:rPr>
          <w:rFonts w:ascii="Arial" w:hAnsi="Arial" w:cs="Arial"/>
          <w:b/>
        </w:rPr>
        <w:t>I</w:t>
      </w:r>
      <w:r w:rsidR="006B3D30">
        <w:rPr>
          <w:rFonts w:ascii="Arial" w:hAnsi="Arial" w:cs="Arial"/>
          <w:b/>
        </w:rPr>
        <w:t>ntellectual Property Rights</w:t>
      </w:r>
      <w:r w:rsidR="00EE32EA">
        <w:rPr>
          <w:rFonts w:ascii="Arial" w:hAnsi="Arial" w:cs="Arial"/>
          <w:b/>
        </w:rPr>
        <w:t xml:space="preserve"> </w:t>
      </w:r>
    </w:p>
    <w:p w14:paraId="2E555DD6" w14:textId="77777777" w:rsidR="005D2414" w:rsidRDefault="005D2414" w:rsidP="007C7BDD">
      <w:pPr>
        <w:pStyle w:val="ListParagraph"/>
        <w:tabs>
          <w:tab w:val="left" w:pos="284"/>
        </w:tabs>
        <w:spacing w:after="0"/>
        <w:ind w:left="0"/>
        <w:jc w:val="both"/>
        <w:rPr>
          <w:rFonts w:ascii="Arial" w:hAnsi="Arial" w:cs="Arial"/>
          <w:b/>
          <w:highlight w:val="yellow"/>
        </w:rPr>
      </w:pPr>
    </w:p>
    <w:p w14:paraId="6BB7108E" w14:textId="690317C9" w:rsidR="005D2414" w:rsidRDefault="005D2414" w:rsidP="005D2414">
      <w:pPr>
        <w:tabs>
          <w:tab w:val="left" w:pos="0"/>
        </w:tabs>
        <w:spacing w:after="0"/>
        <w:jc w:val="both"/>
        <w:rPr>
          <w:rFonts w:ascii="Arial" w:hAnsi="Arial" w:cs="Arial"/>
        </w:rPr>
      </w:pPr>
      <w:r w:rsidRPr="004F4456">
        <w:rPr>
          <w:rFonts w:ascii="Arial" w:hAnsi="Arial" w:cs="Arial"/>
        </w:rPr>
        <w:t>In this clause “</w:t>
      </w:r>
      <w:r w:rsidRPr="004F4456">
        <w:rPr>
          <w:rFonts w:ascii="Arial" w:hAnsi="Arial" w:cs="Arial"/>
          <w:b/>
          <w:bCs/>
        </w:rPr>
        <w:t>Intellectual Property Rights</w:t>
      </w:r>
      <w:r w:rsidRPr="004F4456">
        <w:rPr>
          <w:rFonts w:ascii="Arial" w:hAnsi="Arial" w:cs="Arial"/>
        </w:rPr>
        <w:t>” (“</w:t>
      </w:r>
      <w:r w:rsidRPr="004F4456">
        <w:rPr>
          <w:rFonts w:ascii="Arial" w:hAnsi="Arial" w:cs="Arial"/>
          <w:b/>
          <w:bCs/>
        </w:rPr>
        <w:t>IPR</w:t>
      </w:r>
      <w:r w:rsidRPr="004F4456">
        <w:rPr>
          <w:rFonts w:ascii="Arial" w:hAnsi="Arial" w:cs="Arial"/>
        </w:rPr>
        <w:t xml:space="preserve">”) means patents, rights to any invention, idea, discovery, development, improvement or innovation, whether or not patentable or capable of registration, and whether or not recorded in any medium, copyright and related rights, trademarks, trade names and domain names, rights in get-up, goodwill and the right to sue for passing off, unfair competition rights, rights in designs, rights in computer software, database rights, topography rights, rights to use and preserve the confidentiality of information (including know-how and trade secrets) and any other intellectual property rights, in each case whether registered or unregistered and including all applications (or rights to apply) for and be granted, renewals or extensions of, and rights to claim priority from, such rights and all similar </w:t>
      </w:r>
      <w:r w:rsidRPr="004F4456">
        <w:rPr>
          <w:rFonts w:ascii="Arial" w:hAnsi="Arial" w:cs="Arial"/>
        </w:rPr>
        <w:lastRenderedPageBreak/>
        <w:t>or equivalent rights or forms of protection which subsist or will subsist now or in the future in any part of the world.</w:t>
      </w:r>
    </w:p>
    <w:p w14:paraId="36B47221" w14:textId="77777777" w:rsidR="005D2414" w:rsidRPr="009C6091" w:rsidRDefault="005D2414" w:rsidP="005D2414">
      <w:pPr>
        <w:tabs>
          <w:tab w:val="left" w:pos="0"/>
        </w:tabs>
        <w:spacing w:after="0"/>
        <w:jc w:val="both"/>
        <w:rPr>
          <w:rFonts w:ascii="Arial" w:hAnsi="Arial" w:cs="Arial"/>
        </w:rPr>
      </w:pPr>
    </w:p>
    <w:p w14:paraId="76ECBF1E" w14:textId="78521FF9" w:rsidR="002C68AD" w:rsidRPr="00444739" w:rsidRDefault="00444739" w:rsidP="007C7BDD">
      <w:pPr>
        <w:pStyle w:val="ListParagraph"/>
        <w:tabs>
          <w:tab w:val="left" w:pos="284"/>
        </w:tabs>
        <w:spacing w:after="0"/>
        <w:ind w:left="0"/>
        <w:jc w:val="both"/>
        <w:rPr>
          <w:rFonts w:ascii="Arial" w:hAnsi="Arial" w:cs="Arial"/>
          <w:b/>
          <w:color w:val="FF0000"/>
        </w:rPr>
      </w:pPr>
      <w:r>
        <w:rPr>
          <w:rFonts w:ascii="Arial" w:hAnsi="Arial" w:cs="Arial"/>
          <w:b/>
          <w:color w:val="FF0000"/>
        </w:rPr>
        <w:t xml:space="preserve">RETAIN ONLY </w:t>
      </w:r>
      <w:r w:rsidR="00B12F07" w:rsidRPr="00444739">
        <w:rPr>
          <w:rFonts w:ascii="Arial" w:hAnsi="Arial" w:cs="Arial"/>
          <w:b/>
          <w:i/>
          <w:iCs/>
          <w:color w:val="FF0000"/>
        </w:rPr>
        <w:t>ONE</w:t>
      </w:r>
      <w:r w:rsidR="00B12F07" w:rsidRPr="00444739">
        <w:rPr>
          <w:rFonts w:ascii="Arial" w:hAnsi="Arial" w:cs="Arial"/>
          <w:b/>
          <w:color w:val="FF0000"/>
        </w:rPr>
        <w:t xml:space="preserve"> OF THE </w:t>
      </w:r>
      <w:r w:rsidR="00B12F07" w:rsidRPr="00444739">
        <w:rPr>
          <w:rFonts w:ascii="Arial" w:hAnsi="Arial" w:cs="Arial"/>
          <w:b/>
          <w:i/>
          <w:iCs/>
          <w:color w:val="FF0000"/>
        </w:rPr>
        <w:t>THREE</w:t>
      </w:r>
      <w:r w:rsidR="009B7D56" w:rsidRPr="00444739">
        <w:rPr>
          <w:rFonts w:ascii="Arial" w:hAnsi="Arial" w:cs="Arial"/>
          <w:b/>
          <w:color w:val="FF0000"/>
        </w:rPr>
        <w:t xml:space="preserve"> </w:t>
      </w:r>
      <w:r>
        <w:rPr>
          <w:rFonts w:ascii="Arial" w:hAnsi="Arial" w:cs="Arial"/>
          <w:b/>
          <w:color w:val="FF0000"/>
        </w:rPr>
        <w:t>FOLLOWING OPTIONS</w:t>
      </w:r>
      <w:r w:rsidR="007A7304">
        <w:rPr>
          <w:rFonts w:ascii="Arial" w:hAnsi="Arial" w:cs="Arial"/>
          <w:b/>
          <w:color w:val="FF0000"/>
        </w:rPr>
        <w:t xml:space="preserve">. </w:t>
      </w:r>
      <w:r w:rsidR="007A7304">
        <w:rPr>
          <w:rFonts w:ascii="Arial" w:hAnsi="Arial" w:cs="Arial"/>
          <w:b/>
          <w:caps/>
          <w:color w:val="FF0000"/>
        </w:rPr>
        <w:t>DELETE ALL RED TEXT.</w:t>
      </w:r>
      <w:r>
        <w:rPr>
          <w:rFonts w:ascii="Arial" w:hAnsi="Arial" w:cs="Arial"/>
          <w:b/>
          <w:color w:val="FF0000"/>
        </w:rPr>
        <w:t xml:space="preserve"> </w:t>
      </w:r>
      <w:r w:rsidR="007A7304">
        <w:rPr>
          <w:rFonts w:ascii="Arial" w:hAnsi="Arial" w:cs="Arial"/>
          <w:b/>
          <w:color w:val="FF0000"/>
        </w:rPr>
        <w:t>S</w:t>
      </w:r>
      <w:r w:rsidR="008C5560">
        <w:rPr>
          <w:rFonts w:ascii="Arial" w:hAnsi="Arial" w:cs="Arial"/>
          <w:b/>
          <w:color w:val="FF0000"/>
        </w:rPr>
        <w:t xml:space="preserve">ee </w:t>
      </w:r>
      <w:r w:rsidR="00D47FCF">
        <w:rPr>
          <w:rFonts w:ascii="Arial" w:hAnsi="Arial" w:cs="Arial"/>
          <w:b/>
          <w:color w:val="FF0000"/>
        </w:rPr>
        <w:t xml:space="preserve">MyERP </w:t>
      </w:r>
      <w:r w:rsidR="008C5560">
        <w:rPr>
          <w:rFonts w:ascii="Arial" w:hAnsi="Arial" w:cs="Arial"/>
          <w:b/>
          <w:color w:val="FF0000"/>
        </w:rPr>
        <w:t>Request Form</w:t>
      </w:r>
      <w:r w:rsidR="00D47FCF">
        <w:rPr>
          <w:rFonts w:ascii="Arial" w:hAnsi="Arial" w:cs="Arial"/>
          <w:b/>
          <w:color w:val="FF0000"/>
        </w:rPr>
        <w:t xml:space="preserve"> &gt;</w:t>
      </w:r>
      <w:r w:rsidR="008C5560">
        <w:rPr>
          <w:rFonts w:ascii="Arial" w:hAnsi="Arial" w:cs="Arial"/>
          <w:b/>
          <w:color w:val="FF0000"/>
        </w:rPr>
        <w:t xml:space="preserve"> </w:t>
      </w:r>
      <w:r w:rsidR="00D47FCF">
        <w:rPr>
          <w:rFonts w:ascii="Arial" w:hAnsi="Arial" w:cs="Arial"/>
          <w:b/>
          <w:color w:val="FF0000"/>
        </w:rPr>
        <w:t>Additional Information tab</w:t>
      </w:r>
      <w:r w:rsidR="008C5560">
        <w:rPr>
          <w:rFonts w:ascii="Arial" w:hAnsi="Arial" w:cs="Arial"/>
          <w:b/>
          <w:color w:val="FF0000"/>
        </w:rPr>
        <w:t xml:space="preserve"> &gt; </w:t>
      </w:r>
      <w:r w:rsidR="00D47FCF">
        <w:rPr>
          <w:rFonts w:ascii="Arial" w:hAnsi="Arial" w:cs="Arial"/>
          <w:b/>
          <w:color w:val="FF0000"/>
        </w:rPr>
        <w:t>IP Owner</w:t>
      </w:r>
    </w:p>
    <w:p w14:paraId="3045328F" w14:textId="77777777" w:rsidR="002C68AD" w:rsidRDefault="002C68AD" w:rsidP="007C7BDD">
      <w:pPr>
        <w:pStyle w:val="ListParagraph"/>
        <w:tabs>
          <w:tab w:val="left" w:pos="284"/>
        </w:tabs>
        <w:spacing w:after="0"/>
        <w:ind w:left="0"/>
        <w:jc w:val="both"/>
        <w:rPr>
          <w:rFonts w:ascii="Arial" w:hAnsi="Arial" w:cs="Arial"/>
          <w:b/>
          <w:highlight w:val="yellow"/>
        </w:rPr>
      </w:pPr>
    </w:p>
    <w:p w14:paraId="4BFB6B92" w14:textId="30F21F2A" w:rsidR="005D2414" w:rsidRPr="00444739" w:rsidRDefault="005D2414" w:rsidP="00444739">
      <w:pPr>
        <w:pStyle w:val="ListParagraph"/>
        <w:tabs>
          <w:tab w:val="left" w:pos="284"/>
        </w:tabs>
        <w:spacing w:after="0"/>
        <w:ind w:left="0"/>
        <w:jc w:val="both"/>
        <w:rPr>
          <w:rFonts w:ascii="Arial" w:hAnsi="Arial" w:cs="Arial"/>
          <w:b/>
          <w:color w:val="FF0000"/>
        </w:rPr>
      </w:pPr>
      <w:r w:rsidRPr="00444739">
        <w:rPr>
          <w:rFonts w:ascii="Arial" w:hAnsi="Arial" w:cs="Arial"/>
          <w:b/>
          <w:color w:val="FF0000"/>
          <w:u w:val="single"/>
        </w:rPr>
        <w:t xml:space="preserve">Option </w:t>
      </w:r>
      <w:r w:rsidR="007A7304">
        <w:rPr>
          <w:rFonts w:ascii="Arial" w:hAnsi="Arial" w:cs="Arial"/>
          <w:b/>
          <w:color w:val="FF0000"/>
          <w:u w:val="single"/>
        </w:rPr>
        <w:t>1</w:t>
      </w:r>
      <w:r w:rsidRPr="00444739">
        <w:rPr>
          <w:rFonts w:ascii="Arial" w:hAnsi="Arial" w:cs="Arial"/>
          <w:b/>
          <w:color w:val="FF0000"/>
        </w:rPr>
        <w:t>: If the University is to own the IP</w:t>
      </w:r>
      <w:r w:rsidR="00444739">
        <w:rPr>
          <w:rFonts w:ascii="Arial" w:hAnsi="Arial" w:cs="Arial"/>
          <w:b/>
          <w:color w:val="FF0000"/>
        </w:rPr>
        <w:t>:</w:t>
      </w:r>
    </w:p>
    <w:p w14:paraId="3C690068" w14:textId="77777777" w:rsidR="005D2414" w:rsidRPr="004F4456" w:rsidRDefault="005D2414" w:rsidP="005D2414">
      <w:pPr>
        <w:tabs>
          <w:tab w:val="left" w:pos="720"/>
        </w:tabs>
        <w:spacing w:after="0"/>
        <w:jc w:val="both"/>
        <w:rPr>
          <w:rFonts w:ascii="Arial" w:hAnsi="Arial" w:cs="Arial"/>
          <w:b/>
        </w:rPr>
      </w:pPr>
    </w:p>
    <w:p w14:paraId="627D501D" w14:textId="27BDED23" w:rsidR="00E53114" w:rsidRDefault="004F4456" w:rsidP="00E53114">
      <w:pPr>
        <w:shd w:val="clear" w:color="auto" w:fill="BDD6EE" w:themeFill="accent1" w:themeFillTint="66"/>
        <w:tabs>
          <w:tab w:val="left" w:pos="284"/>
        </w:tabs>
        <w:spacing w:after="0"/>
        <w:contextualSpacing/>
        <w:jc w:val="both"/>
        <w:rPr>
          <w:rFonts w:ascii="Arial" w:hAnsi="Arial" w:cs="Arial"/>
        </w:rPr>
      </w:pPr>
      <w:r w:rsidRPr="00E53114">
        <w:rPr>
          <w:rFonts w:ascii="Arial" w:hAnsi="Arial" w:cs="Arial"/>
        </w:rPr>
        <w:t>The IPR in all works created by you in carrying out the Purpose shall be vested in the University.</w:t>
      </w:r>
    </w:p>
    <w:p w14:paraId="5DD8D7B7" w14:textId="77777777" w:rsidR="00E53114" w:rsidRPr="00E53114" w:rsidRDefault="00E53114" w:rsidP="00E53114">
      <w:pPr>
        <w:tabs>
          <w:tab w:val="left" w:pos="284"/>
        </w:tabs>
        <w:spacing w:after="0"/>
        <w:contextualSpacing/>
        <w:jc w:val="both"/>
        <w:rPr>
          <w:rFonts w:ascii="Arial" w:hAnsi="Arial" w:cs="Arial"/>
        </w:rPr>
      </w:pPr>
    </w:p>
    <w:p w14:paraId="6F67F25D" w14:textId="2F3B11D1" w:rsidR="004F4456" w:rsidRPr="00E53114" w:rsidRDefault="004F4456" w:rsidP="00E53114">
      <w:pPr>
        <w:shd w:val="clear" w:color="auto" w:fill="BDD6EE" w:themeFill="accent1" w:themeFillTint="66"/>
        <w:tabs>
          <w:tab w:val="left" w:pos="284"/>
        </w:tabs>
        <w:spacing w:after="0"/>
        <w:contextualSpacing/>
        <w:jc w:val="both"/>
        <w:rPr>
          <w:rFonts w:ascii="Arial" w:hAnsi="Arial" w:cs="Arial"/>
        </w:rPr>
      </w:pPr>
      <w:r w:rsidRPr="00E53114">
        <w:rPr>
          <w:rFonts w:ascii="Arial" w:hAnsi="Arial" w:cs="Arial"/>
        </w:rPr>
        <w:t>To the extent that such IPR in works created by you in carrying out the Purpose do not automatically vest in the University:</w:t>
      </w:r>
    </w:p>
    <w:p w14:paraId="01C9BA99" w14:textId="77777777" w:rsidR="004F4456" w:rsidRPr="00E53114" w:rsidRDefault="004F4456" w:rsidP="00E53114">
      <w:pPr>
        <w:contextualSpacing/>
        <w:jc w:val="both"/>
        <w:rPr>
          <w:rFonts w:ascii="Arial" w:hAnsi="Arial" w:cs="Arial"/>
        </w:rPr>
      </w:pPr>
    </w:p>
    <w:p w14:paraId="5AC42D55" w14:textId="3441AA5A" w:rsidR="004F4456" w:rsidRPr="00E53114" w:rsidRDefault="004F4456" w:rsidP="00E53114">
      <w:pPr>
        <w:numPr>
          <w:ilvl w:val="0"/>
          <w:numId w:val="8"/>
        </w:numPr>
        <w:shd w:val="clear" w:color="auto" w:fill="BDD6EE" w:themeFill="accent1" w:themeFillTint="66"/>
        <w:tabs>
          <w:tab w:val="left" w:pos="284"/>
        </w:tabs>
        <w:spacing w:after="0"/>
        <w:ind w:left="0" w:firstLine="0"/>
        <w:contextualSpacing/>
        <w:jc w:val="both"/>
        <w:rPr>
          <w:rFonts w:ascii="Arial" w:hAnsi="Arial" w:cs="Arial"/>
        </w:rPr>
      </w:pPr>
      <w:r w:rsidRPr="00E53114">
        <w:rPr>
          <w:rFonts w:ascii="Arial" w:hAnsi="Arial" w:cs="Arial"/>
        </w:rPr>
        <w:t>you hereby assign and agree to assign; or</w:t>
      </w:r>
    </w:p>
    <w:p w14:paraId="330BF796" w14:textId="15E5B76A" w:rsidR="004F4456" w:rsidRPr="00E53114" w:rsidRDefault="00770C5E" w:rsidP="00E53114">
      <w:pPr>
        <w:numPr>
          <w:ilvl w:val="0"/>
          <w:numId w:val="8"/>
        </w:numPr>
        <w:shd w:val="clear" w:color="auto" w:fill="BDD6EE" w:themeFill="accent1" w:themeFillTint="66"/>
        <w:tabs>
          <w:tab w:val="left" w:pos="284"/>
        </w:tabs>
        <w:spacing w:after="0"/>
        <w:ind w:left="0" w:firstLine="0"/>
        <w:contextualSpacing/>
        <w:jc w:val="both"/>
        <w:rPr>
          <w:rFonts w:ascii="Arial" w:hAnsi="Arial" w:cs="Arial"/>
        </w:rPr>
      </w:pPr>
      <w:r w:rsidRPr="00E53114">
        <w:rPr>
          <w:rFonts w:ascii="Arial" w:hAnsi="Arial" w:cs="Arial"/>
        </w:rPr>
        <w:t>(if you are employed) y</w:t>
      </w:r>
      <w:r w:rsidR="004F4456" w:rsidRPr="00E53114">
        <w:rPr>
          <w:rFonts w:ascii="Arial" w:hAnsi="Arial" w:cs="Arial"/>
        </w:rPr>
        <w:t>ou will procure that your Employer assigns</w:t>
      </w:r>
      <w:r w:rsidR="00B74439" w:rsidRPr="00E53114">
        <w:rPr>
          <w:rFonts w:ascii="Arial" w:hAnsi="Arial" w:cs="Arial"/>
        </w:rPr>
        <w:t>,</w:t>
      </w:r>
    </w:p>
    <w:p w14:paraId="6D2609EF" w14:textId="77777777" w:rsidR="004F4456" w:rsidRPr="00E53114" w:rsidRDefault="004F4456" w:rsidP="00E53114">
      <w:pPr>
        <w:tabs>
          <w:tab w:val="left" w:pos="284"/>
        </w:tabs>
        <w:spacing w:after="0"/>
        <w:contextualSpacing/>
        <w:jc w:val="both"/>
        <w:rPr>
          <w:rFonts w:ascii="Arial" w:hAnsi="Arial" w:cs="Arial"/>
        </w:rPr>
      </w:pPr>
    </w:p>
    <w:p w14:paraId="67580ADC" w14:textId="304F930B" w:rsidR="004F4456" w:rsidRPr="00E53114" w:rsidRDefault="004F4456" w:rsidP="00E53114">
      <w:pPr>
        <w:shd w:val="clear" w:color="auto" w:fill="BDD6EE" w:themeFill="accent1" w:themeFillTint="66"/>
        <w:tabs>
          <w:tab w:val="left" w:pos="284"/>
        </w:tabs>
        <w:spacing w:after="0"/>
        <w:jc w:val="both"/>
        <w:rPr>
          <w:rFonts w:ascii="Arial" w:hAnsi="Arial" w:cs="Arial"/>
        </w:rPr>
      </w:pPr>
      <w:r w:rsidRPr="00E53114">
        <w:rPr>
          <w:rFonts w:ascii="Arial" w:hAnsi="Arial" w:cs="Arial"/>
        </w:rPr>
        <w:t xml:space="preserve">by way of present and where possible future assignment, all such IPR to the University.  </w:t>
      </w:r>
    </w:p>
    <w:p w14:paraId="37A58FA3" w14:textId="77777777" w:rsidR="004F4456" w:rsidRPr="00E53114" w:rsidRDefault="004F4456" w:rsidP="00E53114">
      <w:pPr>
        <w:tabs>
          <w:tab w:val="left" w:pos="284"/>
        </w:tabs>
        <w:spacing w:after="0"/>
        <w:jc w:val="both"/>
        <w:rPr>
          <w:rFonts w:ascii="Arial" w:hAnsi="Arial" w:cs="Arial"/>
        </w:rPr>
      </w:pPr>
    </w:p>
    <w:p w14:paraId="65842167" w14:textId="1B6D3B0A" w:rsidR="004F4456" w:rsidRPr="00E53114" w:rsidRDefault="004F4456" w:rsidP="00E53114">
      <w:pPr>
        <w:shd w:val="clear" w:color="auto" w:fill="BDD6EE" w:themeFill="accent1" w:themeFillTint="66"/>
        <w:tabs>
          <w:tab w:val="left" w:pos="284"/>
          <w:tab w:val="left" w:pos="851"/>
        </w:tabs>
        <w:spacing w:after="0"/>
        <w:jc w:val="both"/>
        <w:rPr>
          <w:rFonts w:ascii="Arial" w:hAnsi="Arial" w:cs="Arial"/>
        </w:rPr>
      </w:pPr>
      <w:r w:rsidRPr="00E53114">
        <w:rPr>
          <w:rFonts w:ascii="Arial" w:hAnsi="Arial" w:cs="Arial"/>
        </w:rPr>
        <w:t xml:space="preserve">You </w:t>
      </w:r>
      <w:proofErr w:type="gramStart"/>
      <w:r w:rsidRPr="00E53114">
        <w:rPr>
          <w:rFonts w:ascii="Arial" w:hAnsi="Arial" w:cs="Arial"/>
        </w:rPr>
        <w:t>shall, and</w:t>
      </w:r>
      <w:proofErr w:type="gramEnd"/>
      <w:r w:rsidRPr="00E53114">
        <w:rPr>
          <w:rFonts w:ascii="Arial" w:hAnsi="Arial" w:cs="Arial"/>
        </w:rPr>
        <w:t xml:space="preserve"> shall use all reasonable endeavours to procure that any necessary third party (such as your Employer) shall, promptly execute and deliver such documents and perform such acts as may reasonably be required by the University for the purpose of giving full effect to this agreement.</w:t>
      </w:r>
    </w:p>
    <w:p w14:paraId="1902474F" w14:textId="77777777" w:rsidR="004F4456" w:rsidRPr="00E53114" w:rsidRDefault="004F4456" w:rsidP="00E53114">
      <w:pPr>
        <w:contextualSpacing/>
        <w:jc w:val="both"/>
        <w:rPr>
          <w:rFonts w:ascii="Arial" w:hAnsi="Arial" w:cs="Arial"/>
        </w:rPr>
      </w:pPr>
    </w:p>
    <w:p w14:paraId="077661D7" w14:textId="634CFB5A" w:rsidR="004F4456" w:rsidRPr="00E53114" w:rsidRDefault="004F4456" w:rsidP="00E53114">
      <w:pPr>
        <w:shd w:val="clear" w:color="auto" w:fill="BDD6EE" w:themeFill="accent1" w:themeFillTint="66"/>
        <w:tabs>
          <w:tab w:val="left" w:pos="284"/>
        </w:tabs>
        <w:spacing w:after="0"/>
        <w:jc w:val="both"/>
        <w:rPr>
          <w:rFonts w:ascii="Arial" w:hAnsi="Arial" w:cs="Arial"/>
        </w:rPr>
      </w:pPr>
      <w:r w:rsidRPr="00E53114">
        <w:rPr>
          <w:rFonts w:ascii="Arial" w:hAnsi="Arial" w:cs="Arial"/>
        </w:rPr>
        <w:t>You waive any moral rights in all works created by you in association with the University to which you are now or may at any future time be entitled under Chapter IV of the Copyright Designs and Patents Act 1988 or any similar provisions of law in any jurisdiction.</w:t>
      </w:r>
    </w:p>
    <w:p w14:paraId="1B538516" w14:textId="6E256B37" w:rsidR="0054230B" w:rsidRPr="00E53114" w:rsidRDefault="0054230B" w:rsidP="00E53114">
      <w:pPr>
        <w:tabs>
          <w:tab w:val="left" w:pos="284"/>
        </w:tabs>
        <w:spacing w:after="0"/>
        <w:jc w:val="both"/>
        <w:rPr>
          <w:rFonts w:ascii="Arial" w:hAnsi="Arial" w:cs="Arial"/>
        </w:rPr>
      </w:pPr>
    </w:p>
    <w:p w14:paraId="0742FE23" w14:textId="77777777" w:rsidR="0054230B" w:rsidRDefault="0054230B" w:rsidP="00E53114">
      <w:pPr>
        <w:shd w:val="clear" w:color="auto" w:fill="BDD6EE" w:themeFill="accent1" w:themeFillTint="66"/>
        <w:jc w:val="both"/>
        <w:rPr>
          <w:rFonts w:ascii="Arial" w:hAnsi="Arial" w:cs="Arial"/>
          <w:bCs/>
          <w:color w:val="000000"/>
        </w:rPr>
      </w:pPr>
      <w:r w:rsidRPr="00E53114">
        <w:rPr>
          <w:rFonts w:ascii="Arial" w:hAnsi="Arial" w:cs="Arial"/>
        </w:rPr>
        <w:t xml:space="preserve">Background IPR means </w:t>
      </w:r>
      <w:r w:rsidRPr="00E53114">
        <w:rPr>
          <w:rFonts w:ascii="Arial" w:hAnsi="Arial" w:cs="Arial"/>
          <w:bCs/>
          <w:color w:val="000000"/>
        </w:rPr>
        <w:t>IPR and know-how (</w:t>
      </w:r>
      <w:proofErr w:type="spellStart"/>
      <w:r w:rsidRPr="00E53114">
        <w:rPr>
          <w:rFonts w:ascii="Arial" w:hAnsi="Arial" w:cs="Arial"/>
          <w:bCs/>
          <w:color w:val="000000"/>
        </w:rPr>
        <w:t>i</w:t>
      </w:r>
      <w:proofErr w:type="spellEnd"/>
      <w:r w:rsidRPr="00E53114">
        <w:rPr>
          <w:rFonts w:ascii="Arial" w:hAnsi="Arial" w:cs="Arial"/>
          <w:bCs/>
          <w:color w:val="000000"/>
        </w:rPr>
        <w:t>) belonging to a party prior to the commencement of this agreement or (ii) developed by a party other than directly in connection with the performance of this agreement.</w:t>
      </w:r>
    </w:p>
    <w:p w14:paraId="092EC8F7" w14:textId="77777777" w:rsidR="00E53114" w:rsidRPr="00E53114" w:rsidRDefault="00E53114" w:rsidP="00E53114">
      <w:pPr>
        <w:jc w:val="both"/>
        <w:rPr>
          <w:rFonts w:ascii="Arial" w:hAnsi="Arial" w:cs="Arial"/>
          <w:bCs/>
          <w:color w:val="000000"/>
        </w:rPr>
      </w:pPr>
    </w:p>
    <w:p w14:paraId="301C4634" w14:textId="77777777" w:rsidR="0054230B" w:rsidRPr="00E53114" w:rsidRDefault="0054230B" w:rsidP="00E53114">
      <w:pPr>
        <w:shd w:val="clear" w:color="auto" w:fill="BDD6EE" w:themeFill="accent1" w:themeFillTint="66"/>
        <w:tabs>
          <w:tab w:val="left" w:pos="284"/>
        </w:tabs>
        <w:spacing w:after="0"/>
        <w:contextualSpacing/>
        <w:jc w:val="both"/>
        <w:rPr>
          <w:rFonts w:ascii="Arial" w:hAnsi="Arial" w:cs="Arial"/>
        </w:rPr>
      </w:pPr>
      <w:r w:rsidRPr="00E53114">
        <w:rPr>
          <w:rFonts w:ascii="Arial" w:hAnsi="Arial" w:cs="Arial"/>
          <w:u w:val="single"/>
        </w:rPr>
        <w:t>Where the Purpose requires you to use your background IPR,</w:t>
      </w:r>
      <w:r w:rsidRPr="00E53114">
        <w:rPr>
          <w:rFonts w:ascii="Arial" w:hAnsi="Arial" w:cs="Arial"/>
        </w:rPr>
        <w:t xml:space="preserve"> you hereby grant the University an irrevocable worldwide non-exclusive licence in perpetuity for the University to use such background IPR </w:t>
      </w:r>
      <w:r w:rsidRPr="00E53114">
        <w:rPr>
          <w:rFonts w:ascii="Arial" w:hAnsi="Arial" w:cs="Arial"/>
          <w:color w:val="000000" w:themeColor="text1"/>
        </w:rPr>
        <w:t>in so far as the same are necessary for carrying out the Purpose and exploiting any IPR vested in the University under this agreement.  You will continue to own your background IPR.</w:t>
      </w:r>
    </w:p>
    <w:p w14:paraId="47BE094A" w14:textId="77777777" w:rsidR="0054230B" w:rsidRPr="00E53114" w:rsidRDefault="0054230B" w:rsidP="00E53114">
      <w:pPr>
        <w:tabs>
          <w:tab w:val="left" w:pos="284"/>
        </w:tabs>
        <w:spacing w:after="0"/>
        <w:contextualSpacing/>
        <w:jc w:val="both"/>
        <w:rPr>
          <w:rFonts w:ascii="Arial" w:hAnsi="Arial" w:cs="Arial"/>
        </w:rPr>
      </w:pPr>
    </w:p>
    <w:p w14:paraId="607731E6" w14:textId="77777777" w:rsidR="0054230B" w:rsidRPr="00E53114" w:rsidRDefault="0054230B" w:rsidP="00E53114">
      <w:pPr>
        <w:shd w:val="clear" w:color="auto" w:fill="BDD6EE" w:themeFill="accent1" w:themeFillTint="66"/>
        <w:tabs>
          <w:tab w:val="left" w:pos="284"/>
        </w:tabs>
        <w:spacing w:after="0"/>
        <w:contextualSpacing/>
        <w:jc w:val="both"/>
        <w:rPr>
          <w:rFonts w:ascii="Arial" w:hAnsi="Arial" w:cs="Arial"/>
        </w:rPr>
      </w:pPr>
      <w:r w:rsidRPr="00E53114">
        <w:rPr>
          <w:rFonts w:ascii="Arial" w:hAnsi="Arial" w:cs="Arial"/>
          <w:u w:val="single"/>
        </w:rPr>
        <w:t>Where the Purpose requires you to use third party background IPR,</w:t>
      </w:r>
      <w:r w:rsidRPr="00E53114">
        <w:rPr>
          <w:rFonts w:ascii="Arial" w:hAnsi="Arial" w:cs="Arial"/>
        </w:rPr>
        <w:t xml:space="preserve"> (for example IPR which belongs to your Employer) you undertake to ensure that an appropriate licence agreement exists between the University and the owner (or third party which controls) the IPR before you use it or allow it to be disclosed to the University employees, students or contractors.</w:t>
      </w:r>
    </w:p>
    <w:p w14:paraId="57C23279" w14:textId="77777777" w:rsidR="0054230B" w:rsidRPr="00E53114" w:rsidRDefault="0054230B" w:rsidP="00E53114">
      <w:pPr>
        <w:tabs>
          <w:tab w:val="left" w:pos="284"/>
        </w:tabs>
        <w:spacing w:after="0"/>
        <w:jc w:val="both"/>
        <w:rPr>
          <w:rFonts w:ascii="Arial" w:hAnsi="Arial" w:cs="Arial"/>
        </w:rPr>
      </w:pPr>
    </w:p>
    <w:p w14:paraId="501737B4" w14:textId="77777777" w:rsidR="0054230B" w:rsidRPr="004F4456" w:rsidRDefault="0054230B" w:rsidP="00E53114">
      <w:pPr>
        <w:shd w:val="clear" w:color="auto" w:fill="BDD6EE" w:themeFill="accent1" w:themeFillTint="66"/>
        <w:spacing w:after="0"/>
        <w:jc w:val="both"/>
        <w:rPr>
          <w:rFonts w:ascii="Arial" w:hAnsi="Arial" w:cs="Arial"/>
        </w:rPr>
      </w:pPr>
      <w:r w:rsidRPr="00E53114">
        <w:rPr>
          <w:rFonts w:ascii="Arial" w:hAnsi="Arial" w:cs="Arial"/>
        </w:rPr>
        <w:t>Where the Purpose requires you to use background IPR belonging to the University, the University hereby gives you permission to use such background IPR for the Purpose only.</w:t>
      </w:r>
    </w:p>
    <w:p w14:paraId="63943B29" w14:textId="77777777" w:rsidR="004F4456" w:rsidRPr="004F4456" w:rsidRDefault="004F4456" w:rsidP="004C53DF">
      <w:pPr>
        <w:ind w:left="360"/>
        <w:jc w:val="both"/>
        <w:rPr>
          <w:rFonts w:ascii="Arial" w:hAnsi="Arial" w:cs="Arial"/>
        </w:rPr>
      </w:pPr>
    </w:p>
    <w:p w14:paraId="182F35A1" w14:textId="77777777" w:rsidR="00E53114" w:rsidRDefault="00E53114" w:rsidP="00444739">
      <w:pPr>
        <w:pStyle w:val="ListParagraph"/>
        <w:tabs>
          <w:tab w:val="left" w:pos="284"/>
        </w:tabs>
        <w:spacing w:after="0"/>
        <w:ind w:left="0"/>
        <w:jc w:val="both"/>
        <w:rPr>
          <w:rFonts w:ascii="Arial" w:hAnsi="Arial" w:cs="Arial"/>
          <w:b/>
          <w:color w:val="FF0000"/>
          <w:u w:val="single"/>
        </w:rPr>
      </w:pPr>
    </w:p>
    <w:p w14:paraId="542CA157" w14:textId="77777777" w:rsidR="00E53114" w:rsidRDefault="00E53114" w:rsidP="00444739">
      <w:pPr>
        <w:pStyle w:val="ListParagraph"/>
        <w:tabs>
          <w:tab w:val="left" w:pos="284"/>
        </w:tabs>
        <w:spacing w:after="0"/>
        <w:ind w:left="0"/>
        <w:jc w:val="both"/>
        <w:rPr>
          <w:rFonts w:ascii="Arial" w:hAnsi="Arial" w:cs="Arial"/>
          <w:b/>
          <w:color w:val="FF0000"/>
          <w:u w:val="single"/>
        </w:rPr>
      </w:pPr>
    </w:p>
    <w:p w14:paraId="7324B256" w14:textId="77777777" w:rsidR="00E53114" w:rsidRDefault="00E53114" w:rsidP="00444739">
      <w:pPr>
        <w:pStyle w:val="ListParagraph"/>
        <w:tabs>
          <w:tab w:val="left" w:pos="284"/>
        </w:tabs>
        <w:spacing w:after="0"/>
        <w:ind w:left="0"/>
        <w:jc w:val="both"/>
        <w:rPr>
          <w:rFonts w:ascii="Arial" w:hAnsi="Arial" w:cs="Arial"/>
          <w:b/>
          <w:color w:val="FF0000"/>
          <w:u w:val="single"/>
        </w:rPr>
      </w:pPr>
    </w:p>
    <w:p w14:paraId="149CEC57" w14:textId="77777777" w:rsidR="00E53114" w:rsidRDefault="00E53114" w:rsidP="00444739">
      <w:pPr>
        <w:pStyle w:val="ListParagraph"/>
        <w:tabs>
          <w:tab w:val="left" w:pos="284"/>
        </w:tabs>
        <w:spacing w:after="0"/>
        <w:ind w:left="0"/>
        <w:jc w:val="both"/>
        <w:rPr>
          <w:rFonts w:ascii="Arial" w:hAnsi="Arial" w:cs="Arial"/>
          <w:b/>
          <w:color w:val="FF0000"/>
          <w:u w:val="single"/>
        </w:rPr>
      </w:pPr>
    </w:p>
    <w:p w14:paraId="48AE8DBA" w14:textId="61DA73E4" w:rsidR="004F4456" w:rsidRDefault="00357891" w:rsidP="00444739">
      <w:pPr>
        <w:pStyle w:val="ListParagraph"/>
        <w:tabs>
          <w:tab w:val="left" w:pos="284"/>
        </w:tabs>
        <w:spacing w:after="0"/>
        <w:ind w:left="0"/>
        <w:jc w:val="both"/>
        <w:rPr>
          <w:rFonts w:ascii="Arial" w:hAnsi="Arial" w:cs="Arial"/>
          <w:b/>
          <w:color w:val="FF0000"/>
        </w:rPr>
      </w:pPr>
      <w:r w:rsidRPr="00444739">
        <w:rPr>
          <w:rFonts w:ascii="Arial" w:hAnsi="Arial" w:cs="Arial"/>
          <w:b/>
          <w:color w:val="FF0000"/>
          <w:u w:val="single"/>
        </w:rPr>
        <w:t>Option</w:t>
      </w:r>
      <w:r w:rsidR="007A7304">
        <w:rPr>
          <w:rFonts w:ascii="Arial" w:hAnsi="Arial" w:cs="Arial"/>
          <w:b/>
          <w:color w:val="FF0000"/>
          <w:u w:val="single"/>
        </w:rPr>
        <w:t xml:space="preserve"> 2</w:t>
      </w:r>
      <w:r w:rsidRPr="00444739">
        <w:rPr>
          <w:rFonts w:ascii="Arial" w:hAnsi="Arial" w:cs="Arial"/>
          <w:b/>
          <w:color w:val="FF0000"/>
        </w:rPr>
        <w:t xml:space="preserve">: </w:t>
      </w:r>
      <w:r w:rsidR="004F4456" w:rsidRPr="00444739">
        <w:rPr>
          <w:rFonts w:ascii="Arial" w:hAnsi="Arial" w:cs="Arial"/>
          <w:b/>
          <w:color w:val="FF0000"/>
        </w:rPr>
        <w:t>If the honorary</w:t>
      </w:r>
      <w:r w:rsidR="004C53DF" w:rsidRPr="00444739">
        <w:rPr>
          <w:rFonts w:ascii="Arial" w:hAnsi="Arial" w:cs="Arial"/>
          <w:b/>
          <w:color w:val="FF0000"/>
        </w:rPr>
        <w:t>/visiting academic</w:t>
      </w:r>
      <w:r w:rsidR="004F4456" w:rsidRPr="00444739">
        <w:rPr>
          <w:rFonts w:ascii="Arial" w:hAnsi="Arial" w:cs="Arial"/>
          <w:b/>
          <w:color w:val="FF0000"/>
        </w:rPr>
        <w:t xml:space="preserve"> or their employer will own the IP</w:t>
      </w:r>
      <w:r w:rsidR="00444739">
        <w:rPr>
          <w:rFonts w:ascii="Arial" w:hAnsi="Arial" w:cs="Arial"/>
          <w:b/>
          <w:color w:val="FF0000"/>
        </w:rPr>
        <w:t>:</w:t>
      </w:r>
    </w:p>
    <w:p w14:paraId="201945F0" w14:textId="77777777" w:rsidR="00444739" w:rsidRPr="00444739" w:rsidRDefault="00444739" w:rsidP="00444739">
      <w:pPr>
        <w:pStyle w:val="ListParagraph"/>
        <w:tabs>
          <w:tab w:val="left" w:pos="284"/>
        </w:tabs>
        <w:spacing w:after="0"/>
        <w:ind w:left="0"/>
        <w:jc w:val="both"/>
        <w:rPr>
          <w:rFonts w:ascii="Arial" w:hAnsi="Arial" w:cs="Arial"/>
          <w:b/>
          <w:color w:val="FF0000"/>
        </w:rPr>
      </w:pPr>
    </w:p>
    <w:p w14:paraId="7C6D8602" w14:textId="406A53E3" w:rsidR="00E53114" w:rsidRPr="00E53114" w:rsidRDefault="004F4456" w:rsidP="00E53114">
      <w:pPr>
        <w:shd w:val="clear" w:color="auto" w:fill="BDD6EE" w:themeFill="accent1" w:themeFillTint="66"/>
        <w:jc w:val="both"/>
        <w:rPr>
          <w:rFonts w:ascii="Arial" w:hAnsi="Arial" w:cs="Arial"/>
        </w:rPr>
      </w:pPr>
      <w:r w:rsidRPr="00E53114">
        <w:rPr>
          <w:rFonts w:ascii="Arial" w:hAnsi="Arial" w:cs="Arial"/>
        </w:rPr>
        <w:t>The I</w:t>
      </w:r>
      <w:r w:rsidR="004C53DF" w:rsidRPr="00E53114">
        <w:rPr>
          <w:rFonts w:ascii="Arial" w:hAnsi="Arial" w:cs="Arial"/>
        </w:rPr>
        <w:t>PR</w:t>
      </w:r>
      <w:r w:rsidRPr="00E53114">
        <w:rPr>
          <w:rFonts w:ascii="Arial" w:hAnsi="Arial" w:cs="Arial"/>
        </w:rPr>
        <w:t xml:space="preserve"> in all works created by you in carrying out the Purpose shall be vested in you or</w:t>
      </w:r>
      <w:r w:rsidR="00770C5E" w:rsidRPr="00E53114">
        <w:rPr>
          <w:rFonts w:ascii="Arial" w:hAnsi="Arial" w:cs="Arial"/>
        </w:rPr>
        <w:t xml:space="preserve"> (if employed) </w:t>
      </w:r>
      <w:r w:rsidRPr="00E53114">
        <w:rPr>
          <w:rFonts w:ascii="Arial" w:hAnsi="Arial" w:cs="Arial"/>
        </w:rPr>
        <w:t xml:space="preserve">your Employer pursuant to your terms of employment, as appropriate.  This does not extend to IPR in any work created by </w:t>
      </w:r>
      <w:proofErr w:type="gramStart"/>
      <w:r w:rsidRPr="00E53114">
        <w:rPr>
          <w:rFonts w:ascii="Arial" w:hAnsi="Arial" w:cs="Arial"/>
        </w:rPr>
        <w:t>University</w:t>
      </w:r>
      <w:proofErr w:type="gramEnd"/>
      <w:r w:rsidRPr="00E53114">
        <w:rPr>
          <w:rFonts w:ascii="Arial" w:hAnsi="Arial" w:cs="Arial"/>
        </w:rPr>
        <w:t xml:space="preserve"> employees.</w:t>
      </w:r>
    </w:p>
    <w:p w14:paraId="132E8F33" w14:textId="77777777" w:rsidR="00E53114" w:rsidRDefault="00E53114" w:rsidP="00E53114">
      <w:pPr>
        <w:jc w:val="both"/>
        <w:rPr>
          <w:rFonts w:ascii="Arial" w:hAnsi="Arial" w:cs="Arial"/>
        </w:rPr>
      </w:pPr>
    </w:p>
    <w:p w14:paraId="478B390C" w14:textId="5063793A" w:rsidR="0054230B" w:rsidRDefault="0054230B" w:rsidP="00E53114">
      <w:pPr>
        <w:shd w:val="clear" w:color="auto" w:fill="BDD6EE" w:themeFill="accent1" w:themeFillTint="66"/>
        <w:jc w:val="both"/>
        <w:rPr>
          <w:rFonts w:ascii="Arial" w:hAnsi="Arial" w:cs="Arial"/>
          <w:bCs/>
          <w:color w:val="000000"/>
        </w:rPr>
      </w:pPr>
      <w:r w:rsidRPr="00E53114">
        <w:rPr>
          <w:rFonts w:ascii="Arial" w:hAnsi="Arial" w:cs="Arial"/>
        </w:rPr>
        <w:t xml:space="preserve">Background IPR means </w:t>
      </w:r>
      <w:r w:rsidRPr="00E53114">
        <w:rPr>
          <w:rFonts w:ascii="Arial" w:hAnsi="Arial" w:cs="Arial"/>
          <w:bCs/>
          <w:color w:val="000000"/>
        </w:rPr>
        <w:t>IPR and know-how (</w:t>
      </w:r>
      <w:proofErr w:type="spellStart"/>
      <w:r w:rsidRPr="00E53114">
        <w:rPr>
          <w:rFonts w:ascii="Arial" w:hAnsi="Arial" w:cs="Arial"/>
          <w:bCs/>
          <w:color w:val="000000"/>
        </w:rPr>
        <w:t>i</w:t>
      </w:r>
      <w:proofErr w:type="spellEnd"/>
      <w:r w:rsidRPr="00E53114">
        <w:rPr>
          <w:rFonts w:ascii="Arial" w:hAnsi="Arial" w:cs="Arial"/>
          <w:bCs/>
          <w:color w:val="000000"/>
        </w:rPr>
        <w:t>) belonging to a party prior to the commencement of this agreement or (ii) developed by a party other than directly in connection with the performance of this agreement.</w:t>
      </w:r>
    </w:p>
    <w:p w14:paraId="17712DBA" w14:textId="77777777" w:rsidR="00E53114" w:rsidRPr="00E53114" w:rsidRDefault="00E53114" w:rsidP="00E53114">
      <w:pPr>
        <w:jc w:val="both"/>
        <w:rPr>
          <w:rFonts w:ascii="Arial" w:hAnsi="Arial" w:cs="Arial"/>
          <w:bCs/>
          <w:color w:val="000000"/>
        </w:rPr>
      </w:pPr>
    </w:p>
    <w:p w14:paraId="43184F82" w14:textId="1813019C" w:rsidR="0054230B" w:rsidRPr="00E53114" w:rsidRDefault="0054230B" w:rsidP="00E53114">
      <w:pPr>
        <w:shd w:val="clear" w:color="auto" w:fill="BDD6EE" w:themeFill="accent1" w:themeFillTint="66"/>
        <w:tabs>
          <w:tab w:val="left" w:pos="284"/>
        </w:tabs>
        <w:spacing w:after="0"/>
        <w:contextualSpacing/>
        <w:jc w:val="both"/>
        <w:rPr>
          <w:rFonts w:ascii="Arial" w:hAnsi="Arial" w:cs="Arial"/>
        </w:rPr>
      </w:pPr>
      <w:r w:rsidRPr="00E53114">
        <w:rPr>
          <w:rFonts w:ascii="Arial" w:hAnsi="Arial" w:cs="Arial"/>
          <w:u w:val="single"/>
        </w:rPr>
        <w:t>Where the Purpose requires you to use your background IPR,</w:t>
      </w:r>
      <w:r w:rsidRPr="00E53114">
        <w:rPr>
          <w:rFonts w:ascii="Arial" w:hAnsi="Arial" w:cs="Arial"/>
        </w:rPr>
        <w:t xml:space="preserve"> you hereby grant the University an irrevocable worldwide non-exclusive licence in perpetuity for the University to use such background IPR </w:t>
      </w:r>
      <w:r w:rsidRPr="00E53114">
        <w:rPr>
          <w:rFonts w:ascii="Arial" w:hAnsi="Arial" w:cs="Arial"/>
          <w:color w:val="000000" w:themeColor="text1"/>
        </w:rPr>
        <w:t>in so far as the same are necessary for carrying out the Purpose.  You will continue to own your background IPR.</w:t>
      </w:r>
    </w:p>
    <w:p w14:paraId="16AF1960" w14:textId="77777777" w:rsidR="0054230B" w:rsidRPr="00E53114" w:rsidRDefault="0054230B" w:rsidP="00E53114">
      <w:pPr>
        <w:tabs>
          <w:tab w:val="left" w:pos="284"/>
        </w:tabs>
        <w:spacing w:after="0"/>
        <w:contextualSpacing/>
        <w:jc w:val="both"/>
        <w:rPr>
          <w:rFonts w:ascii="Arial" w:hAnsi="Arial" w:cs="Arial"/>
        </w:rPr>
      </w:pPr>
    </w:p>
    <w:p w14:paraId="566D47F9" w14:textId="77777777" w:rsidR="0054230B" w:rsidRPr="00E53114" w:rsidRDefault="0054230B" w:rsidP="00E53114">
      <w:pPr>
        <w:shd w:val="clear" w:color="auto" w:fill="BDD6EE" w:themeFill="accent1" w:themeFillTint="66"/>
        <w:tabs>
          <w:tab w:val="left" w:pos="284"/>
        </w:tabs>
        <w:spacing w:after="0"/>
        <w:contextualSpacing/>
        <w:jc w:val="both"/>
        <w:rPr>
          <w:rFonts w:ascii="Arial" w:hAnsi="Arial" w:cs="Arial"/>
        </w:rPr>
      </w:pPr>
      <w:r w:rsidRPr="00E53114">
        <w:rPr>
          <w:rFonts w:ascii="Arial" w:hAnsi="Arial" w:cs="Arial"/>
          <w:u w:val="single"/>
        </w:rPr>
        <w:t>Where the Purpose requires you to use third party background IPR,</w:t>
      </w:r>
      <w:r w:rsidRPr="00E53114">
        <w:rPr>
          <w:rFonts w:ascii="Arial" w:hAnsi="Arial" w:cs="Arial"/>
        </w:rPr>
        <w:t xml:space="preserve"> (for example IPR which belongs to your Employer) you undertake to ensure that an appropriate licence agreement exists between the University and the owner (or third party which controls) the IPR before you use it or allow it to be disclosed to the University employees, students or contractors.</w:t>
      </w:r>
    </w:p>
    <w:p w14:paraId="396EFBF7" w14:textId="77777777" w:rsidR="0054230B" w:rsidRPr="00E53114" w:rsidRDefault="0054230B" w:rsidP="00E53114">
      <w:pPr>
        <w:tabs>
          <w:tab w:val="left" w:pos="284"/>
        </w:tabs>
        <w:spacing w:after="0"/>
        <w:jc w:val="both"/>
        <w:rPr>
          <w:rFonts w:ascii="Arial" w:hAnsi="Arial" w:cs="Arial"/>
        </w:rPr>
      </w:pPr>
    </w:p>
    <w:p w14:paraId="71C50AC5" w14:textId="60941D09" w:rsidR="0054230B" w:rsidRDefault="0054230B" w:rsidP="00E53114">
      <w:pPr>
        <w:shd w:val="clear" w:color="auto" w:fill="BDD6EE" w:themeFill="accent1" w:themeFillTint="66"/>
        <w:spacing w:after="0"/>
        <w:jc w:val="both"/>
        <w:rPr>
          <w:rFonts w:ascii="Arial" w:hAnsi="Arial" w:cs="Arial"/>
        </w:rPr>
      </w:pPr>
      <w:r w:rsidRPr="00E53114">
        <w:rPr>
          <w:rFonts w:ascii="Arial" w:hAnsi="Arial" w:cs="Arial"/>
        </w:rPr>
        <w:t>Where the Purpose requires you to use background IPR belonging to the University, the University hereby gives you permission to use such background IPR for the Purpose only.</w:t>
      </w:r>
    </w:p>
    <w:p w14:paraId="2D2AD908" w14:textId="5FD4DDEC" w:rsidR="007A7304" w:rsidRDefault="007A7304" w:rsidP="0054230B">
      <w:pPr>
        <w:spacing w:after="0"/>
        <w:jc w:val="both"/>
        <w:rPr>
          <w:rFonts w:ascii="Arial" w:hAnsi="Arial" w:cs="Arial"/>
        </w:rPr>
      </w:pPr>
    </w:p>
    <w:p w14:paraId="6F1DB66A" w14:textId="57201074" w:rsidR="007A7304" w:rsidRPr="00444739" w:rsidRDefault="007A7304" w:rsidP="007A7304">
      <w:pPr>
        <w:pStyle w:val="ListParagraph"/>
        <w:tabs>
          <w:tab w:val="left" w:pos="284"/>
        </w:tabs>
        <w:spacing w:after="0"/>
        <w:ind w:left="0"/>
        <w:jc w:val="both"/>
        <w:rPr>
          <w:rFonts w:ascii="Arial" w:hAnsi="Arial" w:cs="Arial"/>
          <w:b/>
        </w:rPr>
      </w:pPr>
      <w:r w:rsidRPr="00444739">
        <w:rPr>
          <w:rFonts w:ascii="Arial" w:hAnsi="Arial" w:cs="Arial"/>
          <w:b/>
          <w:color w:val="FF0000"/>
          <w:u w:val="single"/>
        </w:rPr>
        <w:t xml:space="preserve">Option </w:t>
      </w:r>
      <w:r>
        <w:rPr>
          <w:rFonts w:ascii="Arial" w:hAnsi="Arial" w:cs="Arial"/>
          <w:b/>
          <w:color w:val="FF0000"/>
          <w:u w:val="single"/>
        </w:rPr>
        <w:t>3</w:t>
      </w:r>
      <w:r w:rsidRPr="00444739">
        <w:rPr>
          <w:rFonts w:ascii="Arial" w:hAnsi="Arial" w:cs="Arial"/>
          <w:b/>
          <w:color w:val="FF0000"/>
        </w:rPr>
        <w:t xml:space="preserve">: </w:t>
      </w:r>
      <w:r w:rsidR="0006594C">
        <w:rPr>
          <w:rFonts w:ascii="Arial" w:hAnsi="Arial" w:cs="Arial"/>
          <w:b/>
          <w:color w:val="FF0000"/>
        </w:rPr>
        <w:t>If</w:t>
      </w:r>
      <w:r w:rsidRPr="00444739">
        <w:rPr>
          <w:rFonts w:ascii="Arial" w:hAnsi="Arial" w:cs="Arial"/>
          <w:b/>
          <w:color w:val="FF0000"/>
        </w:rPr>
        <w:t xml:space="preserve"> the work being undertaken by the individual will be governed by an IP clause in a separate agreement</w:t>
      </w:r>
      <w:r>
        <w:rPr>
          <w:rFonts w:ascii="Arial" w:hAnsi="Arial" w:cs="Arial"/>
          <w:b/>
          <w:color w:val="FF0000"/>
        </w:rPr>
        <w:t>:</w:t>
      </w:r>
    </w:p>
    <w:p w14:paraId="61EBE1FD" w14:textId="77777777" w:rsidR="007A7304" w:rsidRDefault="007A7304" w:rsidP="007A7304">
      <w:pPr>
        <w:tabs>
          <w:tab w:val="left" w:pos="0"/>
        </w:tabs>
        <w:spacing w:after="0"/>
        <w:jc w:val="both"/>
        <w:rPr>
          <w:rFonts w:ascii="Arial" w:hAnsi="Arial" w:cs="Arial"/>
          <w:b/>
          <w:bCs/>
          <w:highlight w:val="yellow"/>
        </w:rPr>
      </w:pPr>
    </w:p>
    <w:p w14:paraId="31498CE4" w14:textId="77777777" w:rsidR="007A7304" w:rsidRPr="007C7BDD" w:rsidRDefault="007A7304" w:rsidP="00E53114">
      <w:pPr>
        <w:shd w:val="clear" w:color="auto" w:fill="BDD6EE" w:themeFill="accent1" w:themeFillTint="66"/>
        <w:tabs>
          <w:tab w:val="left" w:pos="0"/>
        </w:tabs>
        <w:spacing w:after="0"/>
        <w:jc w:val="both"/>
        <w:rPr>
          <w:rFonts w:ascii="Arial" w:hAnsi="Arial" w:cs="Arial"/>
        </w:rPr>
      </w:pPr>
      <w:r w:rsidRPr="00E53114">
        <w:rPr>
          <w:rFonts w:ascii="Arial" w:hAnsi="Arial" w:cs="Arial"/>
        </w:rPr>
        <w:t>The terms governing the IPR in all works created by you in carrying out the Purpose are set out in a separate agreement between the University and you (or your Employer).</w:t>
      </w:r>
    </w:p>
    <w:p w14:paraId="045294A8" w14:textId="77777777" w:rsidR="007A7304" w:rsidRPr="004F4456" w:rsidRDefault="007A7304" w:rsidP="0054230B">
      <w:pPr>
        <w:spacing w:after="0"/>
        <w:jc w:val="both"/>
        <w:rPr>
          <w:rFonts w:ascii="Arial" w:hAnsi="Arial" w:cs="Arial"/>
        </w:rPr>
      </w:pPr>
    </w:p>
    <w:p w14:paraId="71D9B1E9" w14:textId="77777777" w:rsidR="0054230B" w:rsidRDefault="0054230B" w:rsidP="00AD13EC">
      <w:pPr>
        <w:ind w:hanging="349"/>
        <w:jc w:val="both"/>
        <w:rPr>
          <w:rFonts w:ascii="Arial" w:hAnsi="Arial" w:cs="Arial"/>
        </w:rPr>
      </w:pPr>
    </w:p>
    <w:p w14:paraId="40D2DE29" w14:textId="77777777" w:rsidR="0054230B" w:rsidRPr="00236201" w:rsidRDefault="0054230B" w:rsidP="0054230B">
      <w:pPr>
        <w:rPr>
          <w:rFonts w:ascii="Arial" w:hAnsi="Arial" w:cs="Arial"/>
          <w:b/>
          <w:bCs/>
          <w:color w:val="FF0000"/>
        </w:rPr>
      </w:pPr>
      <w:r w:rsidRPr="00236201">
        <w:rPr>
          <w:rFonts w:ascii="Arial" w:hAnsi="Arial" w:cs="Arial"/>
          <w:b/>
          <w:bCs/>
          <w:color w:val="FF0000"/>
        </w:rPr>
        <w:t>ALL:</w:t>
      </w:r>
    </w:p>
    <w:p w14:paraId="339C13EC" w14:textId="6EC62390" w:rsidR="00E229BD" w:rsidRPr="00704AB6" w:rsidRDefault="004F4456" w:rsidP="00704AB6">
      <w:pPr>
        <w:tabs>
          <w:tab w:val="left" w:pos="284"/>
        </w:tabs>
        <w:spacing w:after="0"/>
        <w:ind w:hanging="349"/>
        <w:jc w:val="both"/>
        <w:rPr>
          <w:rFonts w:ascii="Arial" w:hAnsi="Arial" w:cs="Arial"/>
          <w:b/>
        </w:rPr>
      </w:pPr>
      <w:r w:rsidRPr="004F4456">
        <w:rPr>
          <w:rFonts w:ascii="Arial" w:hAnsi="Arial" w:cs="Arial"/>
        </w:rPr>
        <w:tab/>
        <w:t xml:space="preserve"> </w:t>
      </w:r>
    </w:p>
    <w:p w14:paraId="05B50F4B" w14:textId="0EA0EE02" w:rsidR="00E229BD" w:rsidRDefault="00E229BD" w:rsidP="00390C22">
      <w:pPr>
        <w:pStyle w:val="ListParagraph"/>
        <w:tabs>
          <w:tab w:val="left" w:pos="284"/>
          <w:tab w:val="left" w:pos="720"/>
        </w:tabs>
        <w:spacing w:after="0"/>
        <w:ind w:left="360" w:hanging="360"/>
        <w:jc w:val="both"/>
        <w:rPr>
          <w:rFonts w:ascii="Arial" w:hAnsi="Arial" w:cs="Arial"/>
          <w:b/>
        </w:rPr>
      </w:pPr>
      <w:r>
        <w:rPr>
          <w:rFonts w:ascii="Arial" w:hAnsi="Arial" w:cs="Arial"/>
          <w:b/>
        </w:rPr>
        <w:t>Rules</w:t>
      </w:r>
      <w:r w:rsidR="00F37629">
        <w:rPr>
          <w:rFonts w:ascii="Arial" w:hAnsi="Arial" w:cs="Arial"/>
          <w:b/>
        </w:rPr>
        <w:t>,</w:t>
      </w:r>
      <w:r>
        <w:rPr>
          <w:rFonts w:ascii="Arial" w:hAnsi="Arial" w:cs="Arial"/>
          <w:b/>
        </w:rPr>
        <w:t xml:space="preserve"> Procedures</w:t>
      </w:r>
      <w:r w:rsidR="00F37629">
        <w:rPr>
          <w:rFonts w:ascii="Arial" w:hAnsi="Arial" w:cs="Arial"/>
          <w:b/>
        </w:rPr>
        <w:t xml:space="preserve"> and Essential Training</w:t>
      </w:r>
      <w:r w:rsidR="00EB5FEB">
        <w:rPr>
          <w:rFonts w:ascii="Arial" w:hAnsi="Arial" w:cs="Arial"/>
          <w:b/>
        </w:rPr>
        <w:t xml:space="preserve"> </w:t>
      </w:r>
    </w:p>
    <w:p w14:paraId="2F49E9A1" w14:textId="77777777" w:rsidR="00AA694A" w:rsidRDefault="00AA694A" w:rsidP="007116AD">
      <w:pPr>
        <w:pStyle w:val="ListParagraph"/>
        <w:tabs>
          <w:tab w:val="left" w:pos="284"/>
          <w:tab w:val="left" w:pos="720"/>
        </w:tabs>
        <w:spacing w:after="0"/>
        <w:jc w:val="both"/>
        <w:rPr>
          <w:rFonts w:ascii="Arial" w:hAnsi="Arial" w:cs="Arial"/>
        </w:rPr>
      </w:pPr>
    </w:p>
    <w:p w14:paraId="51571913" w14:textId="676CD388" w:rsidR="00847A2A" w:rsidRDefault="00847A2A" w:rsidP="00847A2A">
      <w:pPr>
        <w:pStyle w:val="ListParagraph"/>
        <w:tabs>
          <w:tab w:val="left" w:pos="284"/>
        </w:tabs>
        <w:spacing w:after="0"/>
        <w:ind w:left="0"/>
        <w:jc w:val="both"/>
        <w:rPr>
          <w:rFonts w:ascii="Arial" w:hAnsi="Arial" w:cs="Arial"/>
        </w:rPr>
      </w:pPr>
      <w:r w:rsidRPr="00847A2A">
        <w:rPr>
          <w:rFonts w:ascii="Arial" w:hAnsi="Arial" w:cs="Arial"/>
        </w:rPr>
        <w:t xml:space="preserve">In being granted </w:t>
      </w:r>
      <w:r>
        <w:rPr>
          <w:rFonts w:ascii="Arial" w:hAnsi="Arial" w:cs="Arial"/>
        </w:rPr>
        <w:t>h</w:t>
      </w:r>
      <w:r w:rsidRPr="00847A2A">
        <w:rPr>
          <w:rFonts w:ascii="Arial" w:hAnsi="Arial" w:cs="Arial"/>
        </w:rPr>
        <w:t>onorary/</w:t>
      </w:r>
      <w:r>
        <w:rPr>
          <w:rFonts w:ascii="Arial" w:hAnsi="Arial" w:cs="Arial"/>
        </w:rPr>
        <w:t>v</w:t>
      </w:r>
      <w:r w:rsidRPr="00847A2A">
        <w:rPr>
          <w:rFonts w:ascii="Arial" w:hAnsi="Arial" w:cs="Arial"/>
        </w:rPr>
        <w:t>isit</w:t>
      </w:r>
      <w:r>
        <w:rPr>
          <w:rFonts w:ascii="Arial" w:hAnsi="Arial" w:cs="Arial"/>
        </w:rPr>
        <w:t>or</w:t>
      </w:r>
      <w:r w:rsidRPr="00847A2A">
        <w:rPr>
          <w:rFonts w:ascii="Arial" w:hAnsi="Arial" w:cs="Arial"/>
        </w:rPr>
        <w:t xml:space="preserve"> status, you agree to </w:t>
      </w:r>
      <w:proofErr w:type="gramStart"/>
      <w:r w:rsidRPr="00847A2A">
        <w:rPr>
          <w:rFonts w:ascii="Arial" w:hAnsi="Arial" w:cs="Arial"/>
        </w:rPr>
        <w:t>abide at all times</w:t>
      </w:r>
      <w:proofErr w:type="gramEnd"/>
      <w:r w:rsidRPr="00847A2A">
        <w:rPr>
          <w:rFonts w:ascii="Arial" w:hAnsi="Arial" w:cs="Arial"/>
        </w:rPr>
        <w:t xml:space="preserve"> with the University’s rules, regulations, policies and procedures, including but not limited to:</w:t>
      </w:r>
    </w:p>
    <w:p w14:paraId="1D3E3061" w14:textId="77777777" w:rsidR="00200D01" w:rsidRPr="00847A2A" w:rsidRDefault="00200D01" w:rsidP="00847A2A">
      <w:pPr>
        <w:pStyle w:val="ListParagraph"/>
        <w:tabs>
          <w:tab w:val="left" w:pos="284"/>
        </w:tabs>
        <w:spacing w:after="0"/>
        <w:ind w:left="0"/>
        <w:jc w:val="both"/>
        <w:rPr>
          <w:rFonts w:ascii="Arial" w:hAnsi="Arial" w:cs="Arial"/>
        </w:rPr>
      </w:pPr>
    </w:p>
    <w:p w14:paraId="74BAF399" w14:textId="4AAEC8A3" w:rsidR="00704AB6" w:rsidRPr="00704AB6" w:rsidRDefault="00847A2A" w:rsidP="00704AB6">
      <w:pPr>
        <w:pStyle w:val="ListParagraph"/>
        <w:numPr>
          <w:ilvl w:val="0"/>
          <w:numId w:val="11"/>
        </w:numPr>
        <w:tabs>
          <w:tab w:val="left" w:pos="284"/>
        </w:tabs>
        <w:spacing w:after="0"/>
        <w:rPr>
          <w:rFonts w:ascii="Arial" w:hAnsi="Arial" w:cs="Arial"/>
        </w:rPr>
      </w:pPr>
      <w:hyperlink r:id="rId16" w:history="1">
        <w:r w:rsidRPr="00200D01">
          <w:rPr>
            <w:rStyle w:val="Hyperlink"/>
            <w:rFonts w:ascii="Arial" w:hAnsi="Arial" w:cs="Arial"/>
          </w:rPr>
          <w:t>Equality and Diversity Policy</w:t>
        </w:r>
      </w:hyperlink>
    </w:p>
    <w:p w14:paraId="18767ACC" w14:textId="2A978F77" w:rsidR="00847A2A" w:rsidRPr="000B17F1" w:rsidRDefault="00847A2A" w:rsidP="00847A2A">
      <w:pPr>
        <w:pStyle w:val="ListParagraph"/>
        <w:numPr>
          <w:ilvl w:val="0"/>
          <w:numId w:val="11"/>
        </w:numPr>
        <w:tabs>
          <w:tab w:val="left" w:pos="284"/>
        </w:tabs>
        <w:spacing w:after="0"/>
        <w:rPr>
          <w:rFonts w:ascii="Arial" w:hAnsi="Arial" w:cs="Arial"/>
        </w:rPr>
      </w:pPr>
      <w:hyperlink r:id="rId17" w:history="1">
        <w:r w:rsidRPr="00200D01">
          <w:rPr>
            <w:rStyle w:val="Hyperlink"/>
            <w:rFonts w:ascii="Arial" w:hAnsi="Arial" w:cs="Arial"/>
          </w:rPr>
          <w:t>Anti-Corruption and Bribery Policy</w:t>
        </w:r>
      </w:hyperlink>
      <w:r w:rsidRPr="00847A2A">
        <w:rPr>
          <w:rFonts w:ascii="Arial" w:hAnsi="Arial" w:cs="Arial"/>
        </w:rPr>
        <w:t xml:space="preserve"> </w:t>
      </w:r>
    </w:p>
    <w:p w14:paraId="1451B050" w14:textId="574B24A1" w:rsidR="00847A2A" w:rsidRPr="00346073" w:rsidRDefault="00847A2A" w:rsidP="00847A2A">
      <w:pPr>
        <w:pStyle w:val="ListParagraph"/>
        <w:numPr>
          <w:ilvl w:val="0"/>
          <w:numId w:val="11"/>
        </w:numPr>
        <w:tabs>
          <w:tab w:val="left" w:pos="284"/>
        </w:tabs>
        <w:spacing w:after="0"/>
        <w:rPr>
          <w:rStyle w:val="Hyperlink"/>
        </w:rPr>
      </w:pPr>
      <w:hyperlink r:id="rId18" w:history="1">
        <w:r w:rsidRPr="00200D01">
          <w:rPr>
            <w:rStyle w:val="Hyperlink"/>
            <w:rFonts w:ascii="Arial" w:hAnsi="Arial" w:cs="Arial"/>
          </w:rPr>
          <w:t>Health and Safety Policy</w:t>
        </w:r>
      </w:hyperlink>
      <w:r w:rsidRPr="00847A2A">
        <w:rPr>
          <w:rFonts w:ascii="Arial" w:hAnsi="Arial" w:cs="Arial"/>
        </w:rPr>
        <w:t xml:space="preserve"> </w:t>
      </w:r>
    </w:p>
    <w:p w14:paraId="1C76573B" w14:textId="525CDD21" w:rsidR="00C86485" w:rsidRPr="00F36B2D" w:rsidRDefault="00847A2A" w:rsidP="00C86485">
      <w:pPr>
        <w:pStyle w:val="ListParagraph"/>
        <w:numPr>
          <w:ilvl w:val="0"/>
          <w:numId w:val="11"/>
        </w:numPr>
        <w:tabs>
          <w:tab w:val="left" w:pos="284"/>
        </w:tabs>
        <w:spacing w:after="0"/>
        <w:rPr>
          <w:rStyle w:val="Hyperlink"/>
          <w:rFonts w:ascii="Arial" w:hAnsi="Arial" w:cs="Arial"/>
          <w:color w:val="auto"/>
          <w:u w:val="none"/>
        </w:rPr>
      </w:pPr>
      <w:hyperlink r:id="rId19" w:history="1">
        <w:r w:rsidRPr="00200D01">
          <w:rPr>
            <w:rStyle w:val="Hyperlink"/>
            <w:rFonts w:ascii="Arial" w:hAnsi="Arial" w:cs="Arial"/>
          </w:rPr>
          <w:t>Information Security Policy and associated policies</w:t>
        </w:r>
      </w:hyperlink>
    </w:p>
    <w:commentRangeStart w:id="0"/>
    <w:p w14:paraId="1680D38D" w14:textId="12A64D43" w:rsidR="00F36B2D" w:rsidRPr="00A936A4" w:rsidRDefault="00F36B2D" w:rsidP="00200D01">
      <w:pPr>
        <w:pStyle w:val="ListParagraph"/>
        <w:numPr>
          <w:ilvl w:val="0"/>
          <w:numId w:val="11"/>
        </w:numPr>
        <w:tabs>
          <w:tab w:val="left" w:pos="284"/>
        </w:tabs>
        <w:spacing w:after="0"/>
        <w:rPr>
          <w:rFonts w:ascii="Arial" w:hAnsi="Arial" w:cs="Arial"/>
          <w:color w:val="222222"/>
          <w:shd w:val="clear" w:color="auto" w:fill="FFFFFF"/>
        </w:rPr>
      </w:pPr>
      <w:r>
        <w:fldChar w:fldCharType="begin"/>
      </w:r>
      <w:r>
        <w:instrText>HYPERLINK "https://www.bristol.ac.uk/media-library/sites/secretary/documents/student-rules-and-regs/Freedom-of-Speech-Code-of-Practice.pdf"</w:instrText>
      </w:r>
      <w:r>
        <w:fldChar w:fldCharType="separate"/>
      </w:r>
      <w:r w:rsidRPr="00200D01">
        <w:rPr>
          <w:rStyle w:val="Hyperlink"/>
          <w:rFonts w:ascii="Arial" w:hAnsi="Arial" w:cs="Arial"/>
        </w:rPr>
        <w:t>Freedom</w:t>
      </w:r>
      <w:r w:rsidR="00987EE3" w:rsidRPr="00200D01">
        <w:rPr>
          <w:rStyle w:val="Hyperlink"/>
          <w:rFonts w:ascii="Arial" w:hAnsi="Arial" w:cs="Arial"/>
        </w:rPr>
        <w:t xml:space="preserve"> </w:t>
      </w:r>
      <w:r w:rsidRPr="00200D01">
        <w:rPr>
          <w:rStyle w:val="Hyperlink"/>
          <w:rFonts w:ascii="Arial" w:hAnsi="Arial" w:cs="Arial"/>
        </w:rPr>
        <w:t>of Speech</w:t>
      </w:r>
      <w:r w:rsidR="00987EE3" w:rsidRPr="00200D01">
        <w:rPr>
          <w:rStyle w:val="Hyperlink"/>
          <w:rFonts w:ascii="Arial" w:hAnsi="Arial" w:cs="Arial"/>
        </w:rPr>
        <w:t xml:space="preserve"> </w:t>
      </w:r>
      <w:r w:rsidRPr="00200D01">
        <w:rPr>
          <w:rStyle w:val="Hyperlink"/>
          <w:rFonts w:ascii="Arial" w:hAnsi="Arial" w:cs="Arial"/>
        </w:rPr>
        <w:t>Policy</w:t>
      </w:r>
      <w:r>
        <w:fldChar w:fldCharType="end"/>
      </w:r>
      <w:r w:rsidR="00200D01" w:rsidRPr="00A936A4">
        <w:rPr>
          <w:rFonts w:ascii="Arial" w:hAnsi="Arial" w:cs="Arial"/>
          <w:color w:val="222222"/>
          <w:shd w:val="clear" w:color="auto" w:fill="FFFFFF"/>
        </w:rPr>
        <w:t xml:space="preserve"> </w:t>
      </w:r>
      <w:commentRangeEnd w:id="0"/>
      <w:r w:rsidR="00737294">
        <w:rPr>
          <w:rStyle w:val="CommentReference"/>
        </w:rPr>
        <w:commentReference w:id="0"/>
      </w:r>
    </w:p>
    <w:p w14:paraId="55DBD049" w14:textId="77777777" w:rsidR="00A936A4" w:rsidRPr="00A936A4" w:rsidRDefault="00A936A4" w:rsidP="00A936A4">
      <w:pPr>
        <w:pStyle w:val="ListParagraph"/>
        <w:tabs>
          <w:tab w:val="left" w:pos="284"/>
        </w:tabs>
        <w:spacing w:after="0"/>
        <w:ind w:left="360"/>
        <w:jc w:val="both"/>
        <w:rPr>
          <w:rFonts w:ascii="Arial" w:hAnsi="Arial" w:cs="Arial"/>
          <w:color w:val="222222"/>
          <w:shd w:val="clear" w:color="auto" w:fill="FFFFFF"/>
        </w:rPr>
      </w:pPr>
    </w:p>
    <w:p w14:paraId="3166BBE9" w14:textId="77777777" w:rsidR="00200D01" w:rsidRDefault="00200D01" w:rsidP="00525510">
      <w:pPr>
        <w:tabs>
          <w:tab w:val="left" w:pos="284"/>
        </w:tabs>
        <w:rPr>
          <w:rFonts w:ascii="Arial" w:hAnsi="Arial" w:cs="Arial"/>
          <w:color w:val="222222"/>
          <w:shd w:val="clear" w:color="auto" w:fill="FFFFFF"/>
        </w:rPr>
      </w:pPr>
    </w:p>
    <w:p w14:paraId="350ADE9B" w14:textId="77777777" w:rsidR="00200D01" w:rsidRDefault="00200D01" w:rsidP="00525510">
      <w:pPr>
        <w:tabs>
          <w:tab w:val="left" w:pos="284"/>
        </w:tabs>
        <w:rPr>
          <w:rFonts w:ascii="Arial" w:hAnsi="Arial" w:cs="Arial"/>
          <w:color w:val="222222"/>
          <w:shd w:val="clear" w:color="auto" w:fill="FFFFFF"/>
        </w:rPr>
      </w:pPr>
    </w:p>
    <w:p w14:paraId="5A5DE738" w14:textId="4D439729" w:rsidR="00525510" w:rsidRPr="00525510" w:rsidRDefault="00525510" w:rsidP="00525510">
      <w:pPr>
        <w:tabs>
          <w:tab w:val="left" w:pos="284"/>
        </w:tabs>
        <w:rPr>
          <w:rFonts w:ascii="Arial" w:hAnsi="Arial" w:cs="Arial"/>
          <w:color w:val="222222"/>
          <w:shd w:val="clear" w:color="auto" w:fill="FFFFFF"/>
        </w:rPr>
      </w:pPr>
      <w:r w:rsidRPr="00525510">
        <w:rPr>
          <w:rFonts w:ascii="Arial" w:hAnsi="Arial" w:cs="Arial"/>
          <w:color w:val="222222"/>
          <w:shd w:val="clear" w:color="auto" w:fill="FFFFFF"/>
        </w:rPr>
        <w:lastRenderedPageBreak/>
        <w:t>All honorary/visiting academics are required to undertake the following mandatory training modules on commencement of this honorary contract:</w:t>
      </w:r>
    </w:p>
    <w:p w14:paraId="5F7C2ECD" w14:textId="77777777" w:rsidR="00525510" w:rsidRPr="00525510" w:rsidRDefault="00525510" w:rsidP="00525510">
      <w:pPr>
        <w:pStyle w:val="ListParagraph"/>
        <w:numPr>
          <w:ilvl w:val="0"/>
          <w:numId w:val="6"/>
        </w:numPr>
        <w:tabs>
          <w:tab w:val="left" w:pos="284"/>
          <w:tab w:val="left" w:pos="720"/>
        </w:tabs>
        <w:spacing w:after="0"/>
        <w:ind w:hanging="1440"/>
        <w:rPr>
          <w:rFonts w:ascii="Arial" w:hAnsi="Arial" w:cs="Arial"/>
        </w:rPr>
      </w:pPr>
      <w:proofErr w:type="spellStart"/>
      <w:r w:rsidRPr="00525510">
        <w:rPr>
          <w:rFonts w:ascii="Arial" w:hAnsi="Arial" w:cs="Arial"/>
        </w:rPr>
        <w:t>CyberSecurity</w:t>
      </w:r>
      <w:proofErr w:type="spellEnd"/>
      <w:r w:rsidRPr="00525510">
        <w:rPr>
          <w:rFonts w:ascii="Arial" w:hAnsi="Arial" w:cs="Arial"/>
        </w:rPr>
        <w:t xml:space="preserve"> and Data Protection Essentials</w:t>
      </w:r>
    </w:p>
    <w:p w14:paraId="3A1C580C" w14:textId="77777777" w:rsidR="00525510" w:rsidRPr="00525510" w:rsidRDefault="00525510" w:rsidP="00525510">
      <w:pPr>
        <w:pStyle w:val="ListParagraph"/>
        <w:numPr>
          <w:ilvl w:val="0"/>
          <w:numId w:val="6"/>
        </w:numPr>
        <w:tabs>
          <w:tab w:val="left" w:pos="284"/>
          <w:tab w:val="left" w:pos="720"/>
        </w:tabs>
        <w:spacing w:after="0"/>
        <w:ind w:hanging="1440"/>
        <w:rPr>
          <w:rFonts w:ascii="Arial" w:hAnsi="Arial" w:cs="Arial"/>
        </w:rPr>
      </w:pPr>
      <w:r w:rsidRPr="00525510">
        <w:rPr>
          <w:rFonts w:ascii="Arial" w:hAnsi="Arial" w:cs="Arial"/>
        </w:rPr>
        <w:t>Health &amp; Safety Essentials</w:t>
      </w:r>
    </w:p>
    <w:p w14:paraId="6C6A9B93" w14:textId="77777777" w:rsidR="00525510" w:rsidRPr="00525510" w:rsidRDefault="00525510" w:rsidP="00525510">
      <w:pPr>
        <w:pStyle w:val="ListParagraph"/>
        <w:numPr>
          <w:ilvl w:val="0"/>
          <w:numId w:val="6"/>
        </w:numPr>
        <w:tabs>
          <w:tab w:val="left" w:pos="284"/>
          <w:tab w:val="left" w:pos="720"/>
        </w:tabs>
        <w:spacing w:after="0"/>
        <w:ind w:hanging="1440"/>
        <w:rPr>
          <w:rFonts w:ascii="Arial" w:hAnsi="Arial" w:cs="Arial"/>
        </w:rPr>
      </w:pPr>
      <w:r w:rsidRPr="00525510">
        <w:rPr>
          <w:rFonts w:ascii="Arial" w:hAnsi="Arial" w:cs="Arial"/>
        </w:rPr>
        <w:t>Workstation and Display Screen Equipment (DSE)</w:t>
      </w:r>
    </w:p>
    <w:p w14:paraId="50DF40BA" w14:textId="77777777" w:rsidR="00525510" w:rsidRPr="00525510" w:rsidRDefault="00525510" w:rsidP="00525510">
      <w:pPr>
        <w:pStyle w:val="ListParagraph"/>
        <w:numPr>
          <w:ilvl w:val="0"/>
          <w:numId w:val="6"/>
        </w:numPr>
        <w:tabs>
          <w:tab w:val="left" w:pos="284"/>
          <w:tab w:val="left" w:pos="720"/>
        </w:tabs>
        <w:spacing w:after="0"/>
        <w:ind w:hanging="1440"/>
        <w:rPr>
          <w:rFonts w:ascii="Arial" w:hAnsi="Arial" w:cs="Arial"/>
        </w:rPr>
      </w:pPr>
      <w:r w:rsidRPr="00525510">
        <w:rPr>
          <w:rFonts w:ascii="Arial" w:hAnsi="Arial" w:cs="Arial"/>
        </w:rPr>
        <w:t>Fire Safety </w:t>
      </w:r>
    </w:p>
    <w:p w14:paraId="1FC2EFD2" w14:textId="77777777" w:rsidR="00525510" w:rsidRPr="00525510" w:rsidRDefault="00525510" w:rsidP="00525510">
      <w:pPr>
        <w:pStyle w:val="ListParagraph"/>
        <w:numPr>
          <w:ilvl w:val="0"/>
          <w:numId w:val="6"/>
        </w:numPr>
        <w:tabs>
          <w:tab w:val="left" w:pos="284"/>
          <w:tab w:val="left" w:pos="720"/>
        </w:tabs>
        <w:spacing w:after="0"/>
        <w:ind w:hanging="1440"/>
        <w:rPr>
          <w:rFonts w:ascii="Arial" w:hAnsi="Arial" w:cs="Arial"/>
        </w:rPr>
      </w:pPr>
      <w:r w:rsidRPr="00525510">
        <w:rPr>
          <w:rFonts w:ascii="Arial" w:hAnsi="Arial" w:cs="Arial"/>
        </w:rPr>
        <w:t>Equality, Diversity and Inclusion (EDI) Essentials</w:t>
      </w:r>
    </w:p>
    <w:p w14:paraId="14771360" w14:textId="77777777" w:rsidR="00525510" w:rsidRPr="00525510" w:rsidRDefault="00525510" w:rsidP="00525510">
      <w:pPr>
        <w:pStyle w:val="ListParagraph"/>
        <w:numPr>
          <w:ilvl w:val="0"/>
          <w:numId w:val="6"/>
        </w:numPr>
        <w:tabs>
          <w:tab w:val="left" w:pos="284"/>
          <w:tab w:val="left" w:pos="720"/>
        </w:tabs>
        <w:spacing w:after="0"/>
        <w:ind w:hanging="1440"/>
        <w:rPr>
          <w:rFonts w:ascii="Arial" w:hAnsi="Arial" w:cs="Arial"/>
        </w:rPr>
      </w:pPr>
      <w:r w:rsidRPr="00525510">
        <w:rPr>
          <w:rFonts w:ascii="Arial" w:hAnsi="Arial" w:cs="Arial"/>
        </w:rPr>
        <w:t>Fraud Awareness </w:t>
      </w:r>
    </w:p>
    <w:p w14:paraId="0679F39A" w14:textId="77777777" w:rsidR="00525510" w:rsidRDefault="00525510" w:rsidP="00525510">
      <w:pPr>
        <w:tabs>
          <w:tab w:val="left" w:pos="284"/>
          <w:tab w:val="left" w:pos="720"/>
        </w:tabs>
        <w:rPr>
          <w:rFonts w:ascii="Arial" w:hAnsi="Arial" w:cs="Arial"/>
        </w:rPr>
      </w:pPr>
    </w:p>
    <w:p w14:paraId="1F3908B3" w14:textId="528D015B" w:rsidR="00525510" w:rsidRPr="00525510" w:rsidRDefault="00525510" w:rsidP="00525510">
      <w:pPr>
        <w:tabs>
          <w:tab w:val="left" w:pos="284"/>
          <w:tab w:val="left" w:pos="720"/>
        </w:tabs>
        <w:rPr>
          <w:rFonts w:ascii="Arial" w:hAnsi="Arial" w:cs="Arial"/>
        </w:rPr>
      </w:pPr>
      <w:r w:rsidRPr="00525510">
        <w:rPr>
          <w:rFonts w:ascii="Arial" w:hAnsi="Arial" w:cs="Arial"/>
        </w:rPr>
        <w:t xml:space="preserve">You can access all </w:t>
      </w:r>
      <w:r>
        <w:rPr>
          <w:rFonts w:ascii="Arial" w:hAnsi="Arial" w:cs="Arial"/>
        </w:rPr>
        <w:t xml:space="preserve">mandatory </w:t>
      </w:r>
      <w:r w:rsidRPr="00525510">
        <w:rPr>
          <w:rFonts w:ascii="Arial" w:hAnsi="Arial" w:cs="Arial"/>
        </w:rPr>
        <w:t xml:space="preserve">training modules by logging on to Develop here: </w:t>
      </w:r>
    </w:p>
    <w:p w14:paraId="6A0F7D30" w14:textId="77777777" w:rsidR="00525510" w:rsidRPr="00525510" w:rsidRDefault="00525510" w:rsidP="00525510">
      <w:pPr>
        <w:tabs>
          <w:tab w:val="left" w:pos="284"/>
          <w:tab w:val="left" w:pos="720"/>
        </w:tabs>
        <w:rPr>
          <w:rFonts w:ascii="Arial" w:hAnsi="Arial" w:cs="Arial"/>
        </w:rPr>
      </w:pPr>
      <w:hyperlink r:id="rId24" w:anchor="/?dashboardId=6" w:history="1">
        <w:r w:rsidRPr="00525510">
          <w:rPr>
            <w:rStyle w:val="Hyperlink"/>
            <w:rFonts w:ascii="Arial" w:hAnsi="Arial" w:cs="Arial"/>
          </w:rPr>
          <w:t>Develop - University of Bristol - External Dashboard page</w:t>
        </w:r>
      </w:hyperlink>
      <w:r w:rsidRPr="00525510">
        <w:rPr>
          <w:rFonts w:ascii="Arial" w:hAnsi="Arial" w:cs="Arial"/>
        </w:rPr>
        <w:t>.  These modules will all show up on a search for ‘mandatory training’.</w:t>
      </w:r>
    </w:p>
    <w:p w14:paraId="2917B62D" w14:textId="65AF9FBA" w:rsidR="00BB35FB" w:rsidRPr="00525510" w:rsidRDefault="00525510" w:rsidP="00525510">
      <w:pPr>
        <w:tabs>
          <w:tab w:val="left" w:pos="284"/>
          <w:tab w:val="left" w:pos="720"/>
        </w:tabs>
        <w:spacing w:after="0"/>
        <w:jc w:val="both"/>
        <w:rPr>
          <w:rFonts w:ascii="Arial" w:hAnsi="Arial" w:cs="Arial"/>
        </w:rPr>
      </w:pPr>
      <w:r w:rsidRPr="00525510">
        <w:rPr>
          <w:rFonts w:ascii="Arial" w:hAnsi="Arial" w:cs="Arial"/>
        </w:rPr>
        <w:t xml:space="preserve">Mandatory training requirements are regularly </w:t>
      </w:r>
      <w:proofErr w:type="gramStart"/>
      <w:r w:rsidRPr="00525510">
        <w:rPr>
          <w:rFonts w:ascii="Arial" w:hAnsi="Arial" w:cs="Arial"/>
        </w:rPr>
        <w:t>reviewed</w:t>
      </w:r>
      <w:proofErr w:type="gramEnd"/>
      <w:r w:rsidRPr="00525510">
        <w:rPr>
          <w:rFonts w:ascii="Arial" w:hAnsi="Arial" w:cs="Arial"/>
        </w:rPr>
        <w:t xml:space="preserve"> and you will be required to refresh your essential training each year.</w:t>
      </w:r>
    </w:p>
    <w:p w14:paraId="754CB482" w14:textId="77777777" w:rsidR="00795854" w:rsidRDefault="00795854" w:rsidP="0014478C">
      <w:pPr>
        <w:tabs>
          <w:tab w:val="left" w:pos="0"/>
          <w:tab w:val="left" w:pos="720"/>
        </w:tabs>
        <w:spacing w:after="0"/>
        <w:jc w:val="both"/>
        <w:rPr>
          <w:rFonts w:ascii="Arial" w:hAnsi="Arial" w:cs="Arial"/>
          <w:b/>
        </w:rPr>
      </w:pPr>
    </w:p>
    <w:p w14:paraId="37F14C4C" w14:textId="098A8460" w:rsidR="00675BA0" w:rsidRDefault="007A0055" w:rsidP="0014478C">
      <w:pPr>
        <w:tabs>
          <w:tab w:val="left" w:pos="0"/>
          <w:tab w:val="left" w:pos="720"/>
        </w:tabs>
        <w:spacing w:after="0"/>
        <w:jc w:val="both"/>
        <w:rPr>
          <w:rFonts w:ascii="Arial" w:hAnsi="Arial" w:cs="Arial"/>
          <w:b/>
        </w:rPr>
      </w:pPr>
      <w:r>
        <w:rPr>
          <w:rFonts w:ascii="Arial" w:hAnsi="Arial" w:cs="Arial"/>
          <w:b/>
        </w:rPr>
        <w:t>Visa and ATAS requirements</w:t>
      </w:r>
    </w:p>
    <w:p w14:paraId="22051F2F" w14:textId="398A0C6A" w:rsidR="007A0055" w:rsidRDefault="007A0055" w:rsidP="0014478C">
      <w:pPr>
        <w:tabs>
          <w:tab w:val="left" w:pos="0"/>
          <w:tab w:val="left" w:pos="720"/>
        </w:tabs>
        <w:spacing w:after="0"/>
        <w:jc w:val="both"/>
        <w:rPr>
          <w:rFonts w:ascii="Arial" w:hAnsi="Arial" w:cs="Arial"/>
          <w:b/>
        </w:rPr>
      </w:pPr>
    </w:p>
    <w:p w14:paraId="4FBEF724" w14:textId="36E07174" w:rsidR="00675BA0" w:rsidRDefault="007A0055" w:rsidP="00D6567F">
      <w:pPr>
        <w:pStyle w:val="ListParagraph"/>
        <w:tabs>
          <w:tab w:val="left" w:pos="0"/>
          <w:tab w:val="left" w:pos="426"/>
        </w:tabs>
        <w:spacing w:after="0"/>
        <w:ind w:left="0"/>
        <w:jc w:val="both"/>
        <w:rPr>
          <w:rFonts w:ascii="Arial" w:hAnsi="Arial" w:cs="Arial"/>
          <w:color w:val="222222"/>
          <w:shd w:val="clear" w:color="auto" w:fill="FFFFFF"/>
        </w:rPr>
      </w:pPr>
      <w:r>
        <w:rPr>
          <w:rFonts w:ascii="Arial" w:hAnsi="Arial" w:cs="Arial"/>
          <w:color w:val="222222"/>
          <w:shd w:val="clear" w:color="auto" w:fill="FFFFFF"/>
        </w:rPr>
        <w:t xml:space="preserve">If you are coming from outside the </w:t>
      </w:r>
      <w:proofErr w:type="gramStart"/>
      <w:r>
        <w:rPr>
          <w:rFonts w:ascii="Arial" w:hAnsi="Arial" w:cs="Arial"/>
          <w:color w:val="222222"/>
          <w:shd w:val="clear" w:color="auto" w:fill="FFFFFF"/>
        </w:rPr>
        <w:t>UK</w:t>
      </w:r>
      <w:proofErr w:type="gramEnd"/>
      <w:r>
        <w:rPr>
          <w:rFonts w:ascii="Arial" w:hAnsi="Arial" w:cs="Arial"/>
          <w:color w:val="222222"/>
          <w:shd w:val="clear" w:color="auto" w:fill="FFFFFF"/>
        </w:rPr>
        <w:t xml:space="preserve"> </w:t>
      </w:r>
      <w:r w:rsidR="00D6567F">
        <w:rPr>
          <w:rFonts w:ascii="Arial" w:hAnsi="Arial" w:cs="Arial"/>
          <w:color w:val="222222"/>
          <w:shd w:val="clear" w:color="auto" w:fill="FFFFFF"/>
        </w:rPr>
        <w:t xml:space="preserve">it is your responsibility before travelling to check if you need </w:t>
      </w:r>
      <w:r w:rsidR="006A743A">
        <w:rPr>
          <w:rFonts w:ascii="Arial" w:hAnsi="Arial" w:cs="Arial"/>
          <w:color w:val="222222"/>
          <w:shd w:val="clear" w:color="auto" w:fill="FFFFFF"/>
        </w:rPr>
        <w:t xml:space="preserve">a </w:t>
      </w:r>
      <w:r>
        <w:rPr>
          <w:rFonts w:ascii="Arial" w:hAnsi="Arial" w:cs="Arial"/>
          <w:color w:val="222222"/>
          <w:shd w:val="clear" w:color="auto" w:fill="FFFFFF"/>
        </w:rPr>
        <w:t>visa</w:t>
      </w:r>
      <w:r w:rsidR="00D6567F">
        <w:rPr>
          <w:rFonts w:ascii="Arial" w:hAnsi="Arial" w:cs="Arial"/>
          <w:color w:val="222222"/>
          <w:shd w:val="clear" w:color="auto" w:fill="FFFFFF"/>
        </w:rPr>
        <w:t xml:space="preserve"> and/or an ATAS certificate for the purpose of your visit</w:t>
      </w:r>
      <w:r w:rsidR="006A743A">
        <w:rPr>
          <w:rFonts w:ascii="Arial" w:hAnsi="Arial" w:cs="Arial"/>
          <w:color w:val="222222"/>
          <w:shd w:val="clear" w:color="auto" w:fill="FFFFFF"/>
        </w:rPr>
        <w:t xml:space="preserve">. </w:t>
      </w:r>
      <w:r w:rsidR="00D6567F">
        <w:rPr>
          <w:rFonts w:ascii="Arial" w:hAnsi="Arial" w:cs="Arial"/>
          <w:color w:val="222222"/>
          <w:shd w:val="clear" w:color="auto" w:fill="FFFFFF"/>
        </w:rPr>
        <w:t>You must</w:t>
      </w:r>
      <w:r w:rsidR="006A743A">
        <w:rPr>
          <w:rFonts w:ascii="Arial" w:hAnsi="Arial" w:cs="Arial"/>
          <w:color w:val="222222"/>
          <w:shd w:val="clear" w:color="auto" w:fill="FFFFFF"/>
        </w:rPr>
        <w:t xml:space="preserve"> comply with </w:t>
      </w:r>
      <w:r w:rsidR="009E51C2">
        <w:rPr>
          <w:rFonts w:ascii="Arial" w:hAnsi="Arial" w:cs="Arial"/>
          <w:color w:val="222222"/>
          <w:shd w:val="clear" w:color="auto" w:fill="FFFFFF"/>
        </w:rPr>
        <w:t xml:space="preserve">any relevant </w:t>
      </w:r>
      <w:r w:rsidR="006A743A">
        <w:rPr>
          <w:rFonts w:ascii="Arial" w:hAnsi="Arial" w:cs="Arial"/>
          <w:color w:val="222222"/>
          <w:shd w:val="clear" w:color="auto" w:fill="FFFFFF"/>
        </w:rPr>
        <w:t>UK visas</w:t>
      </w:r>
      <w:r w:rsidR="009E51C2">
        <w:rPr>
          <w:rFonts w:ascii="Arial" w:hAnsi="Arial" w:cs="Arial"/>
          <w:color w:val="222222"/>
          <w:shd w:val="clear" w:color="auto" w:fill="FFFFFF"/>
        </w:rPr>
        <w:t xml:space="preserve">, </w:t>
      </w:r>
      <w:r w:rsidR="006A743A">
        <w:rPr>
          <w:rFonts w:ascii="Arial" w:hAnsi="Arial" w:cs="Arial"/>
          <w:color w:val="222222"/>
          <w:shd w:val="clear" w:color="auto" w:fill="FFFFFF"/>
        </w:rPr>
        <w:t>immigration</w:t>
      </w:r>
      <w:r w:rsidR="008C1287">
        <w:rPr>
          <w:rFonts w:ascii="Arial" w:hAnsi="Arial" w:cs="Arial"/>
          <w:color w:val="222222"/>
          <w:shd w:val="clear" w:color="auto" w:fill="FFFFFF"/>
        </w:rPr>
        <w:t>,</w:t>
      </w:r>
      <w:r w:rsidR="006A743A">
        <w:rPr>
          <w:rFonts w:ascii="Arial" w:hAnsi="Arial" w:cs="Arial"/>
          <w:color w:val="222222"/>
          <w:shd w:val="clear" w:color="auto" w:fill="FFFFFF"/>
        </w:rPr>
        <w:t xml:space="preserve"> </w:t>
      </w:r>
      <w:r w:rsidR="005127F9">
        <w:rPr>
          <w:rFonts w:ascii="Arial" w:hAnsi="Arial" w:cs="Arial"/>
          <w:color w:val="222222"/>
          <w:shd w:val="clear" w:color="auto" w:fill="FFFFFF"/>
        </w:rPr>
        <w:t xml:space="preserve">and ATAS requirements throughout </w:t>
      </w:r>
      <w:r w:rsidR="006A743A">
        <w:rPr>
          <w:rFonts w:ascii="Arial" w:hAnsi="Arial" w:cs="Arial"/>
          <w:color w:val="222222"/>
          <w:shd w:val="clear" w:color="auto" w:fill="FFFFFF"/>
        </w:rPr>
        <w:t>your engagement</w:t>
      </w:r>
      <w:r>
        <w:rPr>
          <w:rFonts w:ascii="Arial" w:hAnsi="Arial" w:cs="Arial"/>
          <w:color w:val="222222"/>
          <w:shd w:val="clear" w:color="auto" w:fill="FFFFFF"/>
        </w:rPr>
        <w:t xml:space="preserve"> </w:t>
      </w:r>
      <w:r w:rsidR="006A743A">
        <w:rPr>
          <w:rFonts w:ascii="Arial" w:hAnsi="Arial" w:cs="Arial"/>
          <w:color w:val="222222"/>
          <w:shd w:val="clear" w:color="auto" w:fill="FFFFFF"/>
        </w:rPr>
        <w:t xml:space="preserve">with </w:t>
      </w:r>
      <w:r>
        <w:rPr>
          <w:rFonts w:ascii="Arial" w:hAnsi="Arial" w:cs="Arial"/>
          <w:color w:val="222222"/>
          <w:shd w:val="clear" w:color="auto" w:fill="FFFFFF"/>
        </w:rPr>
        <w:t>the University</w:t>
      </w:r>
      <w:r w:rsidR="005127F9">
        <w:rPr>
          <w:rFonts w:ascii="Arial" w:hAnsi="Arial" w:cs="Arial"/>
          <w:color w:val="222222"/>
          <w:shd w:val="clear" w:color="auto" w:fill="FFFFFF"/>
        </w:rPr>
        <w:t xml:space="preserve"> whilst you are in the UK</w:t>
      </w:r>
      <w:r>
        <w:rPr>
          <w:rFonts w:ascii="Arial" w:hAnsi="Arial" w:cs="Arial"/>
          <w:color w:val="222222"/>
          <w:shd w:val="clear" w:color="auto" w:fill="FFFFFF"/>
        </w:rPr>
        <w:t xml:space="preserve">.  </w:t>
      </w:r>
      <w:r w:rsidR="005127F9">
        <w:rPr>
          <w:rFonts w:ascii="Arial" w:hAnsi="Arial" w:cs="Arial"/>
          <w:color w:val="222222"/>
          <w:shd w:val="clear" w:color="auto" w:fill="FFFFFF"/>
        </w:rPr>
        <w:t>You will be required to provide us with evidence of your compliance before commencement and</w:t>
      </w:r>
      <w:r w:rsidR="009E51C2">
        <w:rPr>
          <w:rFonts w:ascii="Arial" w:hAnsi="Arial" w:cs="Arial"/>
          <w:color w:val="222222"/>
          <w:shd w:val="clear" w:color="auto" w:fill="FFFFFF"/>
        </w:rPr>
        <w:t xml:space="preserve"> if circumstances change.  </w:t>
      </w:r>
      <w:r>
        <w:rPr>
          <w:rFonts w:ascii="Arial" w:hAnsi="Arial" w:cs="Arial"/>
          <w:color w:val="222222"/>
          <w:shd w:val="clear" w:color="auto" w:fill="FFFFFF"/>
        </w:rPr>
        <w:t>For information</w:t>
      </w:r>
      <w:r w:rsidR="00D6567F">
        <w:rPr>
          <w:rFonts w:ascii="Arial" w:hAnsi="Arial" w:cs="Arial"/>
          <w:color w:val="222222"/>
          <w:shd w:val="clear" w:color="auto" w:fill="FFFFFF"/>
        </w:rPr>
        <w:t xml:space="preserve"> about visitor visas see </w:t>
      </w:r>
      <w:hyperlink r:id="rId25" w:history="1">
        <w:r w:rsidR="00D6567F" w:rsidRPr="00CA5FF7">
          <w:rPr>
            <w:rStyle w:val="Hyperlink"/>
            <w:rFonts w:ascii="Arial" w:hAnsi="Arial" w:cs="Arial"/>
            <w:shd w:val="clear" w:color="auto" w:fill="FFFFFF"/>
          </w:rPr>
          <w:t>https://www.gov.uk/standard-visitor</w:t>
        </w:r>
      </w:hyperlink>
      <w:r w:rsidR="00D6567F">
        <w:rPr>
          <w:rFonts w:ascii="Arial" w:hAnsi="Arial" w:cs="Arial"/>
          <w:color w:val="222222"/>
          <w:shd w:val="clear" w:color="auto" w:fill="FFFFFF"/>
        </w:rPr>
        <w:t>. For information about ATAS</w:t>
      </w:r>
      <w:r>
        <w:rPr>
          <w:rFonts w:ascii="Arial" w:hAnsi="Arial" w:cs="Arial"/>
          <w:color w:val="222222"/>
          <w:shd w:val="clear" w:color="auto" w:fill="FFFFFF"/>
        </w:rPr>
        <w:t xml:space="preserve"> see</w:t>
      </w:r>
      <w:r w:rsidR="006A743A">
        <w:rPr>
          <w:rFonts w:ascii="Arial" w:hAnsi="Arial" w:cs="Arial"/>
          <w:color w:val="222222"/>
          <w:shd w:val="clear" w:color="auto" w:fill="FFFFFF"/>
        </w:rPr>
        <w:t>:</w:t>
      </w:r>
      <w:r w:rsidR="00D6567F">
        <w:rPr>
          <w:rFonts w:ascii="Arial" w:hAnsi="Arial" w:cs="Arial"/>
          <w:color w:val="222222"/>
          <w:shd w:val="clear" w:color="auto" w:fill="FFFFFF"/>
        </w:rPr>
        <w:t xml:space="preserve"> </w:t>
      </w:r>
      <w:hyperlink r:id="rId26" w:history="1">
        <w:r w:rsidR="006D50AB" w:rsidRPr="00EA5166">
          <w:rPr>
            <w:rStyle w:val="Hyperlink"/>
            <w:rFonts w:ascii="Arial" w:hAnsi="Arial" w:cs="Arial"/>
            <w:shd w:val="clear" w:color="auto" w:fill="FFFFFF"/>
          </w:rPr>
          <w:t>https://www.gov.uk/guidance/academic-technology-approval-scheme</w:t>
        </w:r>
      </w:hyperlink>
    </w:p>
    <w:p w14:paraId="58641FA3" w14:textId="77777777" w:rsidR="006D50AB" w:rsidRDefault="006D50AB" w:rsidP="0014478C">
      <w:pPr>
        <w:tabs>
          <w:tab w:val="left" w:pos="0"/>
          <w:tab w:val="left" w:pos="720"/>
        </w:tabs>
        <w:spacing w:after="0"/>
        <w:jc w:val="both"/>
        <w:rPr>
          <w:rFonts w:ascii="Arial" w:hAnsi="Arial" w:cs="Arial"/>
          <w:b/>
        </w:rPr>
      </w:pPr>
    </w:p>
    <w:p w14:paraId="442BDD06" w14:textId="1AB5C608" w:rsidR="006831A0" w:rsidRPr="0014478C" w:rsidRDefault="006831A0" w:rsidP="0014478C">
      <w:pPr>
        <w:tabs>
          <w:tab w:val="left" w:pos="0"/>
          <w:tab w:val="left" w:pos="720"/>
        </w:tabs>
        <w:spacing w:after="0"/>
        <w:jc w:val="both"/>
        <w:rPr>
          <w:rFonts w:ascii="Arial" w:hAnsi="Arial" w:cs="Arial"/>
          <w:b/>
        </w:rPr>
      </w:pPr>
      <w:r w:rsidRPr="0014478C">
        <w:rPr>
          <w:rFonts w:ascii="Arial" w:hAnsi="Arial" w:cs="Arial"/>
          <w:b/>
        </w:rPr>
        <w:t>Miscellaneous</w:t>
      </w:r>
    </w:p>
    <w:p w14:paraId="29332E66" w14:textId="77777777" w:rsidR="006831A0" w:rsidRDefault="006831A0" w:rsidP="00390C22">
      <w:pPr>
        <w:pStyle w:val="ListParagraph"/>
        <w:tabs>
          <w:tab w:val="left" w:pos="0"/>
          <w:tab w:val="left" w:pos="720"/>
        </w:tabs>
        <w:spacing w:after="0"/>
        <w:ind w:hanging="360"/>
        <w:jc w:val="both"/>
        <w:rPr>
          <w:rFonts w:ascii="Arial" w:hAnsi="Arial" w:cs="Arial"/>
          <w:b/>
        </w:rPr>
      </w:pPr>
    </w:p>
    <w:p w14:paraId="1B53B56D" w14:textId="5AFBAF8A" w:rsidR="006831A0" w:rsidRDefault="006831A0" w:rsidP="00390C22">
      <w:pPr>
        <w:pStyle w:val="ListParagraph"/>
        <w:tabs>
          <w:tab w:val="left" w:pos="0"/>
          <w:tab w:val="left" w:pos="426"/>
        </w:tabs>
        <w:spacing w:after="0"/>
        <w:ind w:left="0"/>
        <w:jc w:val="both"/>
        <w:rPr>
          <w:rFonts w:ascii="Arial" w:hAnsi="Arial" w:cs="Arial"/>
          <w:color w:val="222222"/>
          <w:shd w:val="clear" w:color="auto" w:fill="FFFFFF"/>
        </w:rPr>
      </w:pPr>
      <w:r>
        <w:rPr>
          <w:rFonts w:ascii="Arial" w:hAnsi="Arial" w:cs="Arial"/>
        </w:rPr>
        <w:t>Y</w:t>
      </w:r>
      <w:r>
        <w:rPr>
          <w:rFonts w:ascii="Arial" w:hAnsi="Arial" w:cs="Arial"/>
          <w:color w:val="222222"/>
          <w:shd w:val="clear" w:color="auto" w:fill="FFFFFF"/>
        </w:rPr>
        <w:t>ou shall notify the University if you identify any actual or potential conflict of interest between you/your Employer and the University while you hold honorary</w:t>
      </w:r>
      <w:r w:rsidR="00FE6ABF">
        <w:rPr>
          <w:rFonts w:ascii="Arial" w:hAnsi="Arial" w:cs="Arial"/>
          <w:color w:val="222222"/>
          <w:shd w:val="clear" w:color="auto" w:fill="FFFFFF"/>
        </w:rPr>
        <w:t>/visiting</w:t>
      </w:r>
      <w:r>
        <w:rPr>
          <w:rFonts w:ascii="Arial" w:hAnsi="Arial" w:cs="Arial"/>
          <w:color w:val="222222"/>
          <w:shd w:val="clear" w:color="auto" w:fill="FFFFFF"/>
        </w:rPr>
        <w:t xml:space="preserve"> status at the University.</w:t>
      </w:r>
    </w:p>
    <w:p w14:paraId="5B3B3B3A" w14:textId="0A5C0A8C" w:rsidR="006831A0" w:rsidRDefault="006831A0" w:rsidP="00390C22">
      <w:pPr>
        <w:pStyle w:val="ListParagraph"/>
        <w:tabs>
          <w:tab w:val="left" w:pos="0"/>
          <w:tab w:val="left" w:pos="426"/>
        </w:tabs>
        <w:spacing w:after="0"/>
        <w:ind w:hanging="360"/>
        <w:jc w:val="both"/>
        <w:rPr>
          <w:rFonts w:ascii="Arial" w:hAnsi="Arial" w:cs="Arial"/>
        </w:rPr>
      </w:pPr>
    </w:p>
    <w:p w14:paraId="080D549C" w14:textId="1B5FDAF9" w:rsidR="006831A0" w:rsidRDefault="006831A0" w:rsidP="00390C22">
      <w:pPr>
        <w:pStyle w:val="ListParagraph"/>
        <w:tabs>
          <w:tab w:val="left" w:pos="0"/>
          <w:tab w:val="left" w:pos="426"/>
        </w:tabs>
        <w:spacing w:after="0"/>
        <w:ind w:left="0"/>
        <w:jc w:val="both"/>
        <w:rPr>
          <w:rFonts w:ascii="Arial" w:hAnsi="Arial" w:cs="Arial"/>
        </w:rPr>
      </w:pPr>
      <w:r>
        <w:rPr>
          <w:rFonts w:ascii="Arial" w:hAnsi="Arial" w:cs="Arial"/>
        </w:rPr>
        <w:t xml:space="preserve">You shall not use the name or </w:t>
      </w:r>
      <w:r w:rsidR="00DC6DA6">
        <w:rPr>
          <w:rFonts w:ascii="Arial" w:hAnsi="Arial" w:cs="Arial"/>
        </w:rPr>
        <w:t>trademarks</w:t>
      </w:r>
      <w:r w:rsidR="001F716D">
        <w:rPr>
          <w:rFonts w:ascii="Arial" w:hAnsi="Arial" w:cs="Arial"/>
        </w:rPr>
        <w:t xml:space="preserve"> of the University in any circumstances without the express written consent of the University. You shall not hold yourself out as an employee or representative of the University.</w:t>
      </w:r>
    </w:p>
    <w:p w14:paraId="7563D3D0" w14:textId="77777777" w:rsidR="006831A0" w:rsidRDefault="006831A0" w:rsidP="00390C22">
      <w:pPr>
        <w:pStyle w:val="ListParagraph"/>
        <w:tabs>
          <w:tab w:val="left" w:pos="0"/>
          <w:tab w:val="left" w:pos="426"/>
        </w:tabs>
        <w:spacing w:after="0"/>
        <w:ind w:hanging="360"/>
        <w:jc w:val="both"/>
        <w:rPr>
          <w:rFonts w:ascii="Arial" w:hAnsi="Arial" w:cs="Arial"/>
        </w:rPr>
      </w:pPr>
    </w:p>
    <w:p w14:paraId="0A83AC60" w14:textId="77777777" w:rsidR="006831A0" w:rsidRPr="00AD376A" w:rsidRDefault="006831A0" w:rsidP="007116AD">
      <w:pPr>
        <w:pStyle w:val="ListParagraph"/>
        <w:tabs>
          <w:tab w:val="left" w:pos="284"/>
          <w:tab w:val="left" w:pos="720"/>
        </w:tabs>
        <w:spacing w:after="0"/>
        <w:jc w:val="both"/>
        <w:rPr>
          <w:rFonts w:ascii="Arial" w:hAnsi="Arial" w:cs="Arial"/>
          <w:b/>
        </w:rPr>
      </w:pPr>
    </w:p>
    <w:p w14:paraId="19934E4F" w14:textId="1AA69E31" w:rsidR="00802446" w:rsidRDefault="00483FE5" w:rsidP="007116AD">
      <w:pPr>
        <w:tabs>
          <w:tab w:val="left" w:pos="284"/>
          <w:tab w:val="left" w:pos="720"/>
        </w:tabs>
        <w:spacing w:after="0"/>
        <w:jc w:val="both"/>
        <w:rPr>
          <w:rFonts w:ascii="Arial" w:hAnsi="Arial" w:cs="Arial"/>
        </w:rPr>
      </w:pPr>
      <w:r>
        <w:rPr>
          <w:rFonts w:ascii="Arial" w:hAnsi="Arial" w:cs="Arial"/>
        </w:rPr>
        <w:t xml:space="preserve">If you need any </w:t>
      </w:r>
      <w:proofErr w:type="gramStart"/>
      <w:r>
        <w:rPr>
          <w:rFonts w:ascii="Arial" w:hAnsi="Arial" w:cs="Arial"/>
        </w:rPr>
        <w:t>guidance</w:t>
      </w:r>
      <w:proofErr w:type="gramEnd"/>
      <w:r w:rsidR="001F716D">
        <w:rPr>
          <w:rFonts w:ascii="Arial" w:hAnsi="Arial" w:cs="Arial"/>
        </w:rPr>
        <w:t xml:space="preserve"> please</w:t>
      </w:r>
      <w:r>
        <w:rPr>
          <w:rFonts w:ascii="Arial" w:hAnsi="Arial" w:cs="Arial"/>
        </w:rPr>
        <w:t xml:space="preserve"> contact your University Sponsor </w:t>
      </w:r>
      <w:r w:rsidR="000960BD">
        <w:rPr>
          <w:rFonts w:ascii="Arial" w:hAnsi="Arial" w:cs="Arial"/>
        </w:rPr>
        <w:t>who will assist you.</w:t>
      </w:r>
    </w:p>
    <w:p w14:paraId="432FFED2" w14:textId="77777777" w:rsidR="000960BD" w:rsidRDefault="000960BD" w:rsidP="007116AD">
      <w:pPr>
        <w:tabs>
          <w:tab w:val="left" w:pos="284"/>
          <w:tab w:val="left" w:pos="720"/>
        </w:tabs>
        <w:spacing w:after="0"/>
        <w:jc w:val="both"/>
        <w:rPr>
          <w:rFonts w:ascii="Arial" w:hAnsi="Arial" w:cs="Arial"/>
        </w:rPr>
      </w:pPr>
    </w:p>
    <w:p w14:paraId="234F9B21" w14:textId="0D36A839" w:rsidR="00802446" w:rsidRDefault="00802446" w:rsidP="007116AD">
      <w:pPr>
        <w:tabs>
          <w:tab w:val="left" w:pos="284"/>
          <w:tab w:val="left" w:pos="720"/>
        </w:tabs>
        <w:spacing w:after="0"/>
        <w:jc w:val="both"/>
        <w:rPr>
          <w:rFonts w:ascii="Arial" w:hAnsi="Arial" w:cs="Arial"/>
        </w:rPr>
      </w:pPr>
      <w:r>
        <w:rPr>
          <w:rFonts w:ascii="Arial" w:hAnsi="Arial" w:cs="Arial"/>
        </w:rPr>
        <w:t xml:space="preserve">The award of </w:t>
      </w:r>
      <w:r w:rsidR="00E6246A">
        <w:rPr>
          <w:rFonts w:ascii="Arial" w:hAnsi="Arial" w:cs="Arial"/>
        </w:rPr>
        <w:t>honorary/</w:t>
      </w:r>
      <w:r w:rsidR="00297A52">
        <w:rPr>
          <w:rFonts w:ascii="Arial" w:hAnsi="Arial" w:cs="Arial"/>
        </w:rPr>
        <w:t xml:space="preserve">visitor </w:t>
      </w:r>
      <w:r>
        <w:rPr>
          <w:rFonts w:ascii="Arial" w:hAnsi="Arial" w:cs="Arial"/>
        </w:rPr>
        <w:t xml:space="preserve">status is not intended to </w:t>
      </w:r>
      <w:r w:rsidR="001F716D">
        <w:rPr>
          <w:rFonts w:ascii="Arial" w:hAnsi="Arial" w:cs="Arial"/>
        </w:rPr>
        <w:t>establish and</w:t>
      </w:r>
      <w:r>
        <w:rPr>
          <w:rFonts w:ascii="Arial" w:hAnsi="Arial" w:cs="Arial"/>
        </w:rPr>
        <w:t xml:space="preserve"> shall not be construed by either you or the University in the future as having established an employment or other working relationship between us.</w:t>
      </w:r>
    </w:p>
    <w:p w14:paraId="3FFEF67D" w14:textId="77777777" w:rsidR="00802446" w:rsidRDefault="00802446" w:rsidP="007116AD">
      <w:pPr>
        <w:tabs>
          <w:tab w:val="left" w:pos="284"/>
          <w:tab w:val="left" w:pos="720"/>
        </w:tabs>
        <w:spacing w:after="0"/>
        <w:jc w:val="both"/>
        <w:rPr>
          <w:rFonts w:ascii="Arial" w:hAnsi="Arial" w:cs="Arial"/>
        </w:rPr>
      </w:pPr>
    </w:p>
    <w:p w14:paraId="3342E769" w14:textId="163AF498" w:rsidR="00802446" w:rsidRDefault="00E414A1" w:rsidP="007116AD">
      <w:pPr>
        <w:jc w:val="both"/>
        <w:rPr>
          <w:rFonts w:ascii="Arial" w:hAnsi="Arial" w:cs="Arial"/>
        </w:rPr>
      </w:pPr>
      <w:r>
        <w:rPr>
          <w:rFonts w:ascii="Arial" w:hAnsi="Arial" w:cs="Arial"/>
        </w:rPr>
        <w:t>Where applicable, b</w:t>
      </w:r>
      <w:r w:rsidR="00A501F9">
        <w:rPr>
          <w:rFonts w:ascii="Arial" w:hAnsi="Arial" w:cs="Arial"/>
        </w:rPr>
        <w:t xml:space="preserve">y signing this </w:t>
      </w:r>
      <w:r w:rsidR="001F716D">
        <w:rPr>
          <w:rFonts w:ascii="Arial" w:hAnsi="Arial" w:cs="Arial"/>
        </w:rPr>
        <w:t>letter,</w:t>
      </w:r>
      <w:r w:rsidR="00A501F9">
        <w:rPr>
          <w:rFonts w:ascii="Arial" w:hAnsi="Arial" w:cs="Arial"/>
        </w:rPr>
        <w:t xml:space="preserve"> you confirm that the terms of this letter </w:t>
      </w:r>
      <w:r w:rsidR="00951DF9">
        <w:rPr>
          <w:rFonts w:ascii="Arial" w:hAnsi="Arial" w:cs="Arial"/>
        </w:rPr>
        <w:t xml:space="preserve">do not conflict with your contract of employment with </w:t>
      </w:r>
      <w:r>
        <w:rPr>
          <w:rFonts w:ascii="Arial" w:hAnsi="Arial" w:cs="Arial"/>
        </w:rPr>
        <w:t>any</w:t>
      </w:r>
      <w:r w:rsidR="00A501F9">
        <w:rPr>
          <w:rFonts w:ascii="Arial" w:hAnsi="Arial" w:cs="Arial"/>
        </w:rPr>
        <w:t xml:space="preserve"> </w:t>
      </w:r>
      <w:r>
        <w:rPr>
          <w:rFonts w:ascii="Arial" w:hAnsi="Arial" w:cs="Arial"/>
        </w:rPr>
        <w:t>e</w:t>
      </w:r>
      <w:r w:rsidR="00A501F9">
        <w:rPr>
          <w:rFonts w:ascii="Arial" w:hAnsi="Arial" w:cs="Arial"/>
        </w:rPr>
        <w:t>mployer</w:t>
      </w:r>
      <w:r>
        <w:rPr>
          <w:rFonts w:ascii="Arial" w:hAnsi="Arial" w:cs="Arial"/>
        </w:rPr>
        <w:t>(s)</w:t>
      </w:r>
      <w:r w:rsidR="00297A52">
        <w:rPr>
          <w:rFonts w:ascii="Arial" w:hAnsi="Arial" w:cs="Arial"/>
        </w:rPr>
        <w:t>.</w:t>
      </w:r>
    </w:p>
    <w:p w14:paraId="28B4845B" w14:textId="77777777" w:rsidR="00802446" w:rsidRDefault="00802446" w:rsidP="007116AD">
      <w:pPr>
        <w:tabs>
          <w:tab w:val="left" w:pos="284"/>
          <w:tab w:val="left" w:pos="720"/>
        </w:tabs>
        <w:spacing w:after="0"/>
        <w:jc w:val="both"/>
        <w:rPr>
          <w:rFonts w:ascii="Arial" w:hAnsi="Arial" w:cs="Arial"/>
        </w:rPr>
      </w:pPr>
    </w:p>
    <w:p w14:paraId="30466F66" w14:textId="77777777" w:rsidR="00802446" w:rsidRDefault="00802446" w:rsidP="007116AD">
      <w:pPr>
        <w:tabs>
          <w:tab w:val="left" w:pos="284"/>
          <w:tab w:val="left" w:pos="720"/>
        </w:tabs>
        <w:spacing w:after="0"/>
        <w:jc w:val="both"/>
        <w:rPr>
          <w:rFonts w:ascii="Arial" w:hAnsi="Arial" w:cs="Arial"/>
        </w:rPr>
      </w:pPr>
      <w:r>
        <w:rPr>
          <w:rFonts w:ascii="Arial" w:hAnsi="Arial" w:cs="Arial"/>
        </w:rPr>
        <w:t>We look forward to welcoming you to the University and wish you a happy and fulfilling association with us.</w:t>
      </w:r>
    </w:p>
    <w:p w14:paraId="192C7BD1" w14:textId="77777777" w:rsidR="00802446" w:rsidRDefault="00802446" w:rsidP="007116AD">
      <w:pPr>
        <w:tabs>
          <w:tab w:val="left" w:pos="284"/>
          <w:tab w:val="left" w:pos="720"/>
        </w:tabs>
        <w:spacing w:after="0"/>
        <w:jc w:val="both"/>
        <w:rPr>
          <w:rFonts w:ascii="Arial" w:hAnsi="Arial" w:cs="Arial"/>
        </w:rPr>
      </w:pPr>
    </w:p>
    <w:p w14:paraId="5A96B9A5" w14:textId="77777777" w:rsidR="00B4164F" w:rsidRDefault="00B4164F" w:rsidP="007116AD">
      <w:pPr>
        <w:tabs>
          <w:tab w:val="left" w:pos="284"/>
          <w:tab w:val="left" w:pos="720"/>
        </w:tabs>
        <w:spacing w:after="0"/>
        <w:jc w:val="both"/>
        <w:rPr>
          <w:rFonts w:ascii="Arial" w:hAnsi="Arial" w:cs="Arial"/>
        </w:rPr>
      </w:pPr>
    </w:p>
    <w:p w14:paraId="635CDC09" w14:textId="77777777" w:rsidR="00E229BD" w:rsidRDefault="00E229BD" w:rsidP="007116AD">
      <w:pPr>
        <w:tabs>
          <w:tab w:val="left" w:pos="284"/>
          <w:tab w:val="left" w:pos="720"/>
        </w:tabs>
        <w:spacing w:after="0"/>
        <w:jc w:val="both"/>
        <w:rPr>
          <w:rFonts w:ascii="Arial" w:hAnsi="Arial" w:cs="Arial"/>
        </w:rPr>
      </w:pPr>
      <w:r>
        <w:rPr>
          <w:rFonts w:ascii="Arial" w:hAnsi="Arial" w:cs="Arial"/>
        </w:rPr>
        <w:t>Yours sincerely</w:t>
      </w:r>
    </w:p>
    <w:p w14:paraId="7C723117" w14:textId="77777777" w:rsidR="00E229BD" w:rsidRDefault="00E229BD" w:rsidP="007116AD">
      <w:pPr>
        <w:tabs>
          <w:tab w:val="left" w:pos="284"/>
          <w:tab w:val="left" w:pos="720"/>
        </w:tabs>
        <w:spacing w:after="0"/>
        <w:jc w:val="both"/>
        <w:rPr>
          <w:rFonts w:ascii="Arial" w:hAnsi="Arial" w:cs="Arial"/>
        </w:rPr>
      </w:pPr>
    </w:p>
    <w:p w14:paraId="43D227CE" w14:textId="77777777" w:rsidR="00E229BD" w:rsidRDefault="00E229BD" w:rsidP="007116AD">
      <w:pPr>
        <w:tabs>
          <w:tab w:val="left" w:pos="284"/>
          <w:tab w:val="left" w:pos="720"/>
        </w:tabs>
        <w:spacing w:after="0"/>
        <w:jc w:val="both"/>
        <w:rPr>
          <w:rFonts w:ascii="Arial" w:hAnsi="Arial" w:cs="Arial"/>
        </w:rPr>
      </w:pPr>
    </w:p>
    <w:p w14:paraId="785AA78D" w14:textId="77777777" w:rsidR="00B4164F" w:rsidRDefault="00B4164F" w:rsidP="007116AD">
      <w:pPr>
        <w:tabs>
          <w:tab w:val="left" w:pos="284"/>
          <w:tab w:val="left" w:pos="720"/>
        </w:tabs>
        <w:spacing w:after="0"/>
        <w:jc w:val="both"/>
        <w:rPr>
          <w:rFonts w:ascii="Arial" w:hAnsi="Arial" w:cs="Arial"/>
        </w:rPr>
      </w:pPr>
    </w:p>
    <w:p w14:paraId="48DAB50C" w14:textId="77777777" w:rsidR="00B4164F" w:rsidRDefault="00B4164F" w:rsidP="007116AD">
      <w:pPr>
        <w:tabs>
          <w:tab w:val="left" w:pos="284"/>
          <w:tab w:val="left" w:pos="720"/>
        </w:tabs>
        <w:spacing w:after="0"/>
        <w:jc w:val="both"/>
        <w:rPr>
          <w:rFonts w:ascii="Arial" w:hAnsi="Arial" w:cs="Arial"/>
        </w:rPr>
      </w:pPr>
    </w:p>
    <w:p w14:paraId="09606BB3" w14:textId="77777777" w:rsidR="00B4164F" w:rsidRDefault="00B4164F" w:rsidP="007116AD">
      <w:pPr>
        <w:tabs>
          <w:tab w:val="left" w:pos="284"/>
          <w:tab w:val="left" w:pos="720"/>
        </w:tabs>
        <w:spacing w:after="0"/>
        <w:jc w:val="both"/>
        <w:rPr>
          <w:rFonts w:ascii="Arial" w:hAnsi="Arial" w:cs="Arial"/>
        </w:rPr>
      </w:pPr>
    </w:p>
    <w:p w14:paraId="53105970" w14:textId="77777777" w:rsidR="00B4164F" w:rsidRDefault="00E229BD" w:rsidP="007116AD">
      <w:pPr>
        <w:tabs>
          <w:tab w:val="left" w:pos="284"/>
          <w:tab w:val="left" w:pos="720"/>
        </w:tabs>
        <w:spacing w:after="0"/>
        <w:jc w:val="both"/>
        <w:rPr>
          <w:rFonts w:ascii="Arial" w:hAnsi="Arial" w:cs="Arial"/>
        </w:rPr>
      </w:pPr>
      <w:r>
        <w:rPr>
          <w:rFonts w:ascii="Arial" w:hAnsi="Arial" w:cs="Arial"/>
        </w:rPr>
        <w:t>……………………………………</w:t>
      </w:r>
    </w:p>
    <w:p w14:paraId="35440C5C" w14:textId="342277CA" w:rsidR="00E229BD" w:rsidRDefault="000610EF" w:rsidP="007116AD">
      <w:pPr>
        <w:tabs>
          <w:tab w:val="left" w:pos="284"/>
          <w:tab w:val="left" w:pos="720"/>
        </w:tabs>
        <w:spacing w:after="0"/>
        <w:jc w:val="both"/>
        <w:rPr>
          <w:rFonts w:ascii="Arial" w:hAnsi="Arial" w:cs="Arial"/>
        </w:rPr>
      </w:pPr>
      <w:r w:rsidRPr="00E53114">
        <w:rPr>
          <w:rFonts w:ascii="Arial" w:hAnsi="Arial" w:cs="Arial"/>
          <w:b/>
          <w:bCs/>
          <w:shd w:val="clear" w:color="auto" w:fill="FFF2CC" w:themeFill="accent4" w:themeFillTint="33"/>
        </w:rPr>
        <w:t xml:space="preserve">[Name of </w:t>
      </w:r>
      <w:proofErr w:type="spellStart"/>
      <w:r w:rsidRPr="00E53114">
        <w:rPr>
          <w:rFonts w:ascii="Arial" w:hAnsi="Arial" w:cs="Arial"/>
          <w:b/>
          <w:bCs/>
          <w:shd w:val="clear" w:color="auto" w:fill="FFF2CC" w:themeFill="accent4" w:themeFillTint="33"/>
        </w:rPr>
        <w:t>HoS</w:t>
      </w:r>
      <w:proofErr w:type="spellEnd"/>
      <w:r w:rsidRPr="00E53114">
        <w:rPr>
          <w:rFonts w:ascii="Arial" w:hAnsi="Arial" w:cs="Arial"/>
          <w:b/>
          <w:bCs/>
          <w:shd w:val="clear" w:color="auto" w:fill="FFF2CC" w:themeFill="accent4" w:themeFillTint="33"/>
        </w:rPr>
        <w:t xml:space="preserve"> or delegate]</w:t>
      </w:r>
      <w:r w:rsidRPr="00E53114">
        <w:rPr>
          <w:rFonts w:ascii="Arial" w:hAnsi="Arial" w:cs="Arial"/>
          <w:shd w:val="clear" w:color="auto" w:fill="FFF2CC" w:themeFill="accent4" w:themeFillTint="33"/>
        </w:rPr>
        <w:t>,</w:t>
      </w:r>
      <w:r>
        <w:rPr>
          <w:rFonts w:ascii="Arial" w:hAnsi="Arial" w:cs="Arial"/>
          <w:b/>
          <w:bCs/>
        </w:rPr>
        <w:t xml:space="preserve"> </w:t>
      </w:r>
      <w:r>
        <w:rPr>
          <w:rFonts w:ascii="Arial" w:hAnsi="Arial" w:cs="Arial"/>
        </w:rPr>
        <w:t>o</w:t>
      </w:r>
      <w:r w:rsidR="00E229BD">
        <w:rPr>
          <w:rFonts w:ascii="Arial" w:hAnsi="Arial" w:cs="Arial"/>
        </w:rPr>
        <w:t>n behalf of the University of Bristol</w:t>
      </w:r>
    </w:p>
    <w:p w14:paraId="0E9AE3C4" w14:textId="77777777" w:rsidR="00B4164F" w:rsidRDefault="00B4164F" w:rsidP="007116AD">
      <w:pPr>
        <w:tabs>
          <w:tab w:val="left" w:pos="284"/>
          <w:tab w:val="left" w:pos="720"/>
        </w:tabs>
        <w:spacing w:after="0"/>
        <w:jc w:val="both"/>
        <w:rPr>
          <w:rFonts w:ascii="Arial" w:hAnsi="Arial" w:cs="Arial"/>
        </w:rPr>
      </w:pPr>
    </w:p>
    <w:p w14:paraId="67208E79" w14:textId="77777777" w:rsidR="00E229BD" w:rsidRDefault="00E229BD" w:rsidP="007116AD">
      <w:pPr>
        <w:tabs>
          <w:tab w:val="left" w:pos="284"/>
          <w:tab w:val="left" w:pos="720"/>
        </w:tabs>
        <w:spacing w:after="0"/>
        <w:jc w:val="both"/>
        <w:rPr>
          <w:rFonts w:ascii="Arial" w:hAnsi="Arial" w:cs="Arial"/>
        </w:rPr>
      </w:pPr>
      <w:r>
        <w:rPr>
          <w:rFonts w:ascii="Arial" w:hAnsi="Arial" w:cs="Arial"/>
        </w:rPr>
        <w:t xml:space="preserve">I understand </w:t>
      </w:r>
      <w:r w:rsidR="00B4164F">
        <w:rPr>
          <w:rFonts w:ascii="Arial" w:hAnsi="Arial" w:cs="Arial"/>
        </w:rPr>
        <w:t xml:space="preserve">and accept </w:t>
      </w:r>
      <w:r>
        <w:rPr>
          <w:rFonts w:ascii="Arial" w:hAnsi="Arial" w:cs="Arial"/>
        </w:rPr>
        <w:t>the content</w:t>
      </w:r>
      <w:r w:rsidR="00B4164F">
        <w:rPr>
          <w:rFonts w:ascii="Arial" w:hAnsi="Arial" w:cs="Arial"/>
        </w:rPr>
        <w:t>s</w:t>
      </w:r>
      <w:r>
        <w:rPr>
          <w:rFonts w:ascii="Arial" w:hAnsi="Arial" w:cs="Arial"/>
        </w:rPr>
        <w:t xml:space="preserve"> of this letter</w:t>
      </w:r>
    </w:p>
    <w:p w14:paraId="6706A19B" w14:textId="77777777" w:rsidR="00E229BD" w:rsidRDefault="00E229BD" w:rsidP="007116AD">
      <w:pPr>
        <w:tabs>
          <w:tab w:val="left" w:pos="284"/>
          <w:tab w:val="left" w:pos="720"/>
        </w:tabs>
        <w:spacing w:after="0"/>
        <w:jc w:val="both"/>
        <w:rPr>
          <w:rFonts w:ascii="Arial" w:hAnsi="Arial" w:cs="Arial"/>
        </w:rPr>
      </w:pPr>
    </w:p>
    <w:p w14:paraId="0472957F" w14:textId="77777777" w:rsidR="00E229BD" w:rsidRDefault="00E229BD" w:rsidP="007116AD">
      <w:pPr>
        <w:tabs>
          <w:tab w:val="left" w:pos="284"/>
          <w:tab w:val="left" w:pos="720"/>
        </w:tabs>
        <w:spacing w:after="0"/>
        <w:jc w:val="both"/>
        <w:rPr>
          <w:rFonts w:ascii="Arial" w:hAnsi="Arial" w:cs="Arial"/>
        </w:rPr>
      </w:pPr>
    </w:p>
    <w:p w14:paraId="3ADDE8FA" w14:textId="6817528F" w:rsidR="00E229BD" w:rsidRPr="00AC1156" w:rsidRDefault="00E229BD" w:rsidP="007116AD">
      <w:pPr>
        <w:tabs>
          <w:tab w:val="left" w:pos="284"/>
          <w:tab w:val="left" w:pos="720"/>
        </w:tabs>
        <w:spacing w:after="0"/>
        <w:jc w:val="both"/>
        <w:rPr>
          <w:rFonts w:ascii="Arial" w:hAnsi="Arial" w:cs="Arial"/>
          <w:b/>
          <w:bCs/>
        </w:rPr>
      </w:pPr>
      <w:r>
        <w:rPr>
          <w:rFonts w:ascii="Arial" w:hAnsi="Arial" w:cs="Arial"/>
        </w:rPr>
        <w:t xml:space="preserve">…………………………………... signed </w:t>
      </w:r>
      <w:r w:rsidRPr="00E53114">
        <w:rPr>
          <w:rFonts w:ascii="Arial" w:hAnsi="Arial" w:cs="Arial"/>
          <w:b/>
          <w:bCs/>
          <w:shd w:val="clear" w:color="auto" w:fill="FFF2CC" w:themeFill="accent4" w:themeFillTint="33"/>
        </w:rPr>
        <w:t>[</w:t>
      </w:r>
      <w:r w:rsidR="00AC1156" w:rsidRPr="00E53114">
        <w:rPr>
          <w:rFonts w:ascii="Arial" w:hAnsi="Arial" w:cs="Arial"/>
          <w:b/>
          <w:bCs/>
          <w:shd w:val="clear" w:color="auto" w:fill="FFF2CC" w:themeFill="accent4" w:themeFillTint="33"/>
        </w:rPr>
        <w:t>Name</w:t>
      </w:r>
      <w:r w:rsidRPr="00E53114">
        <w:rPr>
          <w:rFonts w:ascii="Arial" w:hAnsi="Arial" w:cs="Arial"/>
          <w:b/>
          <w:bCs/>
          <w:shd w:val="clear" w:color="auto" w:fill="FFF2CC" w:themeFill="accent4" w:themeFillTint="33"/>
        </w:rPr>
        <w:t>]</w:t>
      </w:r>
    </w:p>
    <w:p w14:paraId="6E3F8F5E" w14:textId="77777777" w:rsidR="00772839" w:rsidRDefault="00772839" w:rsidP="007116AD">
      <w:pPr>
        <w:jc w:val="both"/>
        <w:rPr>
          <w:rFonts w:ascii="Arial" w:hAnsi="Arial" w:cs="Arial"/>
        </w:rPr>
      </w:pPr>
    </w:p>
    <w:p w14:paraId="53092580" w14:textId="125FBBE2" w:rsidR="00E229BD" w:rsidRPr="00E229BD" w:rsidRDefault="00E229BD" w:rsidP="007116AD">
      <w:pPr>
        <w:jc w:val="both"/>
        <w:rPr>
          <w:rFonts w:ascii="Arial" w:hAnsi="Arial" w:cs="Arial"/>
        </w:rPr>
      </w:pPr>
      <w:r>
        <w:rPr>
          <w:rFonts w:ascii="Arial" w:hAnsi="Arial" w:cs="Arial"/>
        </w:rPr>
        <w:t>…………………………………… date</w:t>
      </w:r>
    </w:p>
    <w:sectPr w:rsidR="00E229BD" w:rsidRPr="00E229B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 Gilbert" w:date="2026-04-23T12:21:00Z" w:initials="JG">
    <w:p w14:paraId="01552808" w14:textId="77777777" w:rsidR="00737294" w:rsidRDefault="00737294" w:rsidP="00737294">
      <w:pPr>
        <w:pStyle w:val="CommentText"/>
      </w:pPr>
      <w:r>
        <w:rPr>
          <w:rStyle w:val="CommentReference"/>
        </w:rPr>
        <w:annotationRef/>
      </w:r>
      <w:r>
        <w:t>Link to Uni webpage not to pdf itself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528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77F5F" w16cex:dateUtc="2026-04-23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52808" w16cid:durableId="17277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AD4D" w14:textId="77777777" w:rsidR="00461CED" w:rsidRDefault="00461CED" w:rsidP="00DA2D56">
      <w:pPr>
        <w:spacing w:after="0" w:line="240" w:lineRule="auto"/>
      </w:pPr>
      <w:r>
        <w:separator/>
      </w:r>
    </w:p>
  </w:endnote>
  <w:endnote w:type="continuationSeparator" w:id="0">
    <w:p w14:paraId="6C10F4AF" w14:textId="77777777" w:rsidR="00461CED" w:rsidRDefault="00461CED" w:rsidP="00DA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C4FC" w14:textId="77777777" w:rsidR="007B7EBB" w:rsidRDefault="007B7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837552"/>
      <w:docPartObj>
        <w:docPartGallery w:val="Page Numbers (Bottom of Page)"/>
        <w:docPartUnique/>
      </w:docPartObj>
    </w:sdtPr>
    <w:sdtEndPr/>
    <w:sdtContent>
      <w:sdt>
        <w:sdtPr>
          <w:id w:val="1728636285"/>
          <w:docPartObj>
            <w:docPartGallery w:val="Page Numbers (Top of Page)"/>
            <w:docPartUnique/>
          </w:docPartObj>
        </w:sdtPr>
        <w:sdtEndPr/>
        <w:sdtContent>
          <w:p w14:paraId="167FA509" w14:textId="0806CF33" w:rsidR="00441E4F" w:rsidRDefault="00441E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D9CD3F" w14:textId="77777777" w:rsidR="00441E4F" w:rsidRDefault="00441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E4DC" w14:textId="77777777" w:rsidR="007B7EBB" w:rsidRDefault="007B7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5B07" w14:textId="77777777" w:rsidR="00461CED" w:rsidRDefault="00461CED" w:rsidP="00DA2D56">
      <w:pPr>
        <w:spacing w:after="0" w:line="240" w:lineRule="auto"/>
      </w:pPr>
      <w:r>
        <w:separator/>
      </w:r>
    </w:p>
  </w:footnote>
  <w:footnote w:type="continuationSeparator" w:id="0">
    <w:p w14:paraId="548ACAEC" w14:textId="77777777" w:rsidR="00461CED" w:rsidRDefault="00461CED" w:rsidP="00DA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B514" w14:textId="77777777" w:rsidR="007B7EBB" w:rsidRDefault="007B7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82E4" w14:textId="77777777" w:rsidR="007B7EBB" w:rsidRDefault="007B7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1843" w14:textId="77777777" w:rsidR="007B7EBB" w:rsidRDefault="007B7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69A"/>
    <w:multiLevelType w:val="hybridMultilevel"/>
    <w:tmpl w:val="CE120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494F52"/>
    <w:multiLevelType w:val="hybridMultilevel"/>
    <w:tmpl w:val="CFE666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5C0181B"/>
    <w:multiLevelType w:val="hybridMultilevel"/>
    <w:tmpl w:val="3D0C6E76"/>
    <w:lvl w:ilvl="0" w:tplc="9FDAD984">
      <w:numFmt w:val="bullet"/>
      <w:lvlText w:val="-"/>
      <w:lvlJc w:val="left"/>
      <w:pPr>
        <w:ind w:left="360" w:hanging="360"/>
      </w:pPr>
      <w:rPr>
        <w:rFonts w:ascii="Calibri" w:eastAsiaTheme="minorHAnsi" w:hAnsi="Calibri" w:cs="Calibri" w:hint="default"/>
        <w:color w:val="2222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873C8"/>
    <w:multiLevelType w:val="hybridMultilevel"/>
    <w:tmpl w:val="0E1ED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5C6AFB"/>
    <w:multiLevelType w:val="hybridMultilevel"/>
    <w:tmpl w:val="7530525C"/>
    <w:lvl w:ilvl="0" w:tplc="CFE40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11470B"/>
    <w:multiLevelType w:val="multilevel"/>
    <w:tmpl w:val="07B88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1528FB"/>
    <w:multiLevelType w:val="hybridMultilevel"/>
    <w:tmpl w:val="42B0C078"/>
    <w:lvl w:ilvl="0" w:tplc="66C064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6C4E18"/>
    <w:multiLevelType w:val="multilevel"/>
    <w:tmpl w:val="6A2809B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B61A6C"/>
    <w:multiLevelType w:val="hybridMultilevel"/>
    <w:tmpl w:val="95CEAF38"/>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9" w15:restartNumberingAfterBreak="0">
    <w:nsid w:val="437F0EA5"/>
    <w:multiLevelType w:val="multilevel"/>
    <w:tmpl w:val="1B40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56F2A"/>
    <w:multiLevelType w:val="multilevel"/>
    <w:tmpl w:val="F4EEE69E"/>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B77E0E"/>
    <w:multiLevelType w:val="hybridMultilevel"/>
    <w:tmpl w:val="B9F09EF4"/>
    <w:lvl w:ilvl="0" w:tplc="8956186E">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71BE44EE"/>
    <w:multiLevelType w:val="hybridMultilevel"/>
    <w:tmpl w:val="FEDA7ABA"/>
    <w:lvl w:ilvl="0" w:tplc="EBAA7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9951914">
    <w:abstractNumId w:val="5"/>
  </w:num>
  <w:num w:numId="2" w16cid:durableId="992105978">
    <w:abstractNumId w:val="6"/>
  </w:num>
  <w:num w:numId="3" w16cid:durableId="2110273739">
    <w:abstractNumId w:val="12"/>
  </w:num>
  <w:num w:numId="4" w16cid:durableId="710421213">
    <w:abstractNumId w:val="7"/>
  </w:num>
  <w:num w:numId="5" w16cid:durableId="1381518877">
    <w:abstractNumId w:val="3"/>
  </w:num>
  <w:num w:numId="6" w16cid:durableId="1371106869">
    <w:abstractNumId w:val="8"/>
  </w:num>
  <w:num w:numId="7" w16cid:durableId="1336225518">
    <w:abstractNumId w:val="10"/>
  </w:num>
  <w:num w:numId="8" w16cid:durableId="650794645">
    <w:abstractNumId w:val="1"/>
  </w:num>
  <w:num w:numId="9" w16cid:durableId="1677421731">
    <w:abstractNumId w:val="2"/>
  </w:num>
  <w:num w:numId="10" w16cid:durableId="1262566990">
    <w:abstractNumId w:val="11"/>
  </w:num>
  <w:num w:numId="11" w16cid:durableId="995382812">
    <w:abstractNumId w:val="0"/>
  </w:num>
  <w:num w:numId="12" w16cid:durableId="733427492">
    <w:abstractNumId w:val="4"/>
  </w:num>
  <w:num w:numId="13" w16cid:durableId="4926429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 Gilbert">
    <w15:presenceInfo w15:providerId="AD" w15:userId="S::vk18622@bristol.ac.uk::0714ca4b-c723-4e21-99a1-ba8646884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A8"/>
    <w:rsid w:val="00005E95"/>
    <w:rsid w:val="000274E5"/>
    <w:rsid w:val="00036C0A"/>
    <w:rsid w:val="000413B5"/>
    <w:rsid w:val="00056CA7"/>
    <w:rsid w:val="000610EF"/>
    <w:rsid w:val="000610F1"/>
    <w:rsid w:val="0006594C"/>
    <w:rsid w:val="00092708"/>
    <w:rsid w:val="000960BD"/>
    <w:rsid w:val="000A67A1"/>
    <w:rsid w:val="000B17F1"/>
    <w:rsid w:val="000B5428"/>
    <w:rsid w:val="000C7EE5"/>
    <w:rsid w:val="000E15B3"/>
    <w:rsid w:val="000E32E4"/>
    <w:rsid w:val="000F4D08"/>
    <w:rsid w:val="000F508F"/>
    <w:rsid w:val="00100F8E"/>
    <w:rsid w:val="0010673F"/>
    <w:rsid w:val="00115261"/>
    <w:rsid w:val="0011625C"/>
    <w:rsid w:val="00117AD0"/>
    <w:rsid w:val="00126E26"/>
    <w:rsid w:val="00130842"/>
    <w:rsid w:val="0014232B"/>
    <w:rsid w:val="0014478C"/>
    <w:rsid w:val="001601C9"/>
    <w:rsid w:val="00162322"/>
    <w:rsid w:val="00163DEB"/>
    <w:rsid w:val="00171210"/>
    <w:rsid w:val="0017562B"/>
    <w:rsid w:val="00186D7F"/>
    <w:rsid w:val="001A0CF9"/>
    <w:rsid w:val="001A3CE8"/>
    <w:rsid w:val="001A6D65"/>
    <w:rsid w:val="001C11DC"/>
    <w:rsid w:val="001C2447"/>
    <w:rsid w:val="001C5C03"/>
    <w:rsid w:val="001C630F"/>
    <w:rsid w:val="001D4641"/>
    <w:rsid w:val="001F716D"/>
    <w:rsid w:val="002000C8"/>
    <w:rsid w:val="00200D01"/>
    <w:rsid w:val="0021295F"/>
    <w:rsid w:val="00230632"/>
    <w:rsid w:val="00236201"/>
    <w:rsid w:val="002367A0"/>
    <w:rsid w:val="0024238E"/>
    <w:rsid w:val="00243633"/>
    <w:rsid w:val="00250772"/>
    <w:rsid w:val="002545A4"/>
    <w:rsid w:val="00254E83"/>
    <w:rsid w:val="0026213A"/>
    <w:rsid w:val="002623E3"/>
    <w:rsid w:val="00263063"/>
    <w:rsid w:val="00273679"/>
    <w:rsid w:val="00274081"/>
    <w:rsid w:val="00274432"/>
    <w:rsid w:val="00276216"/>
    <w:rsid w:val="002813ED"/>
    <w:rsid w:val="00297A52"/>
    <w:rsid w:val="002A28E9"/>
    <w:rsid w:val="002B6D18"/>
    <w:rsid w:val="002C0839"/>
    <w:rsid w:val="002C2D98"/>
    <w:rsid w:val="002C68AD"/>
    <w:rsid w:val="002D25CF"/>
    <w:rsid w:val="002E16F8"/>
    <w:rsid w:val="002F0AB4"/>
    <w:rsid w:val="0030286C"/>
    <w:rsid w:val="00304E52"/>
    <w:rsid w:val="00307A0D"/>
    <w:rsid w:val="00314B50"/>
    <w:rsid w:val="00321B82"/>
    <w:rsid w:val="00323071"/>
    <w:rsid w:val="00324A0A"/>
    <w:rsid w:val="00325C7E"/>
    <w:rsid w:val="00330313"/>
    <w:rsid w:val="00332D39"/>
    <w:rsid w:val="003342EC"/>
    <w:rsid w:val="003379B1"/>
    <w:rsid w:val="00343CB0"/>
    <w:rsid w:val="00343F4A"/>
    <w:rsid w:val="0034507C"/>
    <w:rsid w:val="00346073"/>
    <w:rsid w:val="00355AFE"/>
    <w:rsid w:val="003576D5"/>
    <w:rsid w:val="00357891"/>
    <w:rsid w:val="003616DB"/>
    <w:rsid w:val="00363885"/>
    <w:rsid w:val="003702C0"/>
    <w:rsid w:val="00373A3E"/>
    <w:rsid w:val="00384CCF"/>
    <w:rsid w:val="00390C22"/>
    <w:rsid w:val="003952FA"/>
    <w:rsid w:val="00395A4E"/>
    <w:rsid w:val="003B3FE4"/>
    <w:rsid w:val="003B772D"/>
    <w:rsid w:val="003C46E9"/>
    <w:rsid w:val="003E7676"/>
    <w:rsid w:val="003F1540"/>
    <w:rsid w:val="003F3CD1"/>
    <w:rsid w:val="003F4453"/>
    <w:rsid w:val="00422200"/>
    <w:rsid w:val="00437644"/>
    <w:rsid w:val="00441E4F"/>
    <w:rsid w:val="00444739"/>
    <w:rsid w:val="00444792"/>
    <w:rsid w:val="00453906"/>
    <w:rsid w:val="00456F93"/>
    <w:rsid w:val="00461537"/>
    <w:rsid w:val="00461CED"/>
    <w:rsid w:val="00466373"/>
    <w:rsid w:val="004737DC"/>
    <w:rsid w:val="00481023"/>
    <w:rsid w:val="004822FE"/>
    <w:rsid w:val="004834F5"/>
    <w:rsid w:val="00483540"/>
    <w:rsid w:val="00483FE5"/>
    <w:rsid w:val="004A135A"/>
    <w:rsid w:val="004A4758"/>
    <w:rsid w:val="004B0316"/>
    <w:rsid w:val="004B6632"/>
    <w:rsid w:val="004C53DF"/>
    <w:rsid w:val="004E7726"/>
    <w:rsid w:val="004F4456"/>
    <w:rsid w:val="004F4BE1"/>
    <w:rsid w:val="0050556F"/>
    <w:rsid w:val="0051271F"/>
    <w:rsid w:val="005127F9"/>
    <w:rsid w:val="005137B6"/>
    <w:rsid w:val="00516E66"/>
    <w:rsid w:val="00520C1B"/>
    <w:rsid w:val="005239DC"/>
    <w:rsid w:val="00525510"/>
    <w:rsid w:val="0053238A"/>
    <w:rsid w:val="005375A1"/>
    <w:rsid w:val="0054230B"/>
    <w:rsid w:val="0054290C"/>
    <w:rsid w:val="00564ADA"/>
    <w:rsid w:val="00566948"/>
    <w:rsid w:val="00575012"/>
    <w:rsid w:val="005831A9"/>
    <w:rsid w:val="005905D1"/>
    <w:rsid w:val="0059066E"/>
    <w:rsid w:val="005A3DDF"/>
    <w:rsid w:val="005C299D"/>
    <w:rsid w:val="005C32CC"/>
    <w:rsid w:val="005D2414"/>
    <w:rsid w:val="005D4914"/>
    <w:rsid w:val="005D549D"/>
    <w:rsid w:val="005D55D4"/>
    <w:rsid w:val="005E7F65"/>
    <w:rsid w:val="00601EFB"/>
    <w:rsid w:val="0061789B"/>
    <w:rsid w:val="00617F84"/>
    <w:rsid w:val="0062001A"/>
    <w:rsid w:val="00631262"/>
    <w:rsid w:val="00633F10"/>
    <w:rsid w:val="00636EE5"/>
    <w:rsid w:val="006471E4"/>
    <w:rsid w:val="00651D89"/>
    <w:rsid w:val="00654928"/>
    <w:rsid w:val="006555D3"/>
    <w:rsid w:val="006730B5"/>
    <w:rsid w:val="006740A9"/>
    <w:rsid w:val="00675BA0"/>
    <w:rsid w:val="00681454"/>
    <w:rsid w:val="006831A0"/>
    <w:rsid w:val="00684B41"/>
    <w:rsid w:val="00694EA8"/>
    <w:rsid w:val="006A743A"/>
    <w:rsid w:val="006B1567"/>
    <w:rsid w:val="006B3D30"/>
    <w:rsid w:val="006C2AD0"/>
    <w:rsid w:val="006C654B"/>
    <w:rsid w:val="006D2700"/>
    <w:rsid w:val="006D50AB"/>
    <w:rsid w:val="006D5C9D"/>
    <w:rsid w:val="006E4BAA"/>
    <w:rsid w:val="006F26B5"/>
    <w:rsid w:val="00704AB6"/>
    <w:rsid w:val="00704B8C"/>
    <w:rsid w:val="00705348"/>
    <w:rsid w:val="007066DF"/>
    <w:rsid w:val="007116AD"/>
    <w:rsid w:val="00713C29"/>
    <w:rsid w:val="00723030"/>
    <w:rsid w:val="00731960"/>
    <w:rsid w:val="00734490"/>
    <w:rsid w:val="00737294"/>
    <w:rsid w:val="00742913"/>
    <w:rsid w:val="0074695F"/>
    <w:rsid w:val="00751F93"/>
    <w:rsid w:val="00760533"/>
    <w:rsid w:val="007701E6"/>
    <w:rsid w:val="00770C5E"/>
    <w:rsid w:val="0077270E"/>
    <w:rsid w:val="00772839"/>
    <w:rsid w:val="00772F97"/>
    <w:rsid w:val="0078256A"/>
    <w:rsid w:val="00786702"/>
    <w:rsid w:val="00795854"/>
    <w:rsid w:val="007A0055"/>
    <w:rsid w:val="007A210C"/>
    <w:rsid w:val="007A7304"/>
    <w:rsid w:val="007B6602"/>
    <w:rsid w:val="007B7EBB"/>
    <w:rsid w:val="007C77B9"/>
    <w:rsid w:val="007C7BDD"/>
    <w:rsid w:val="007D0D0C"/>
    <w:rsid w:val="007D39A8"/>
    <w:rsid w:val="007E1FBF"/>
    <w:rsid w:val="007E44F9"/>
    <w:rsid w:val="007E5917"/>
    <w:rsid w:val="00801CBE"/>
    <w:rsid w:val="00802446"/>
    <w:rsid w:val="008070A4"/>
    <w:rsid w:val="00817D2D"/>
    <w:rsid w:val="00817DC9"/>
    <w:rsid w:val="00817F37"/>
    <w:rsid w:val="0082564D"/>
    <w:rsid w:val="00831FE3"/>
    <w:rsid w:val="008420EA"/>
    <w:rsid w:val="0084248F"/>
    <w:rsid w:val="0084289C"/>
    <w:rsid w:val="00847A2A"/>
    <w:rsid w:val="00860F4C"/>
    <w:rsid w:val="00863971"/>
    <w:rsid w:val="0086409D"/>
    <w:rsid w:val="00865EA3"/>
    <w:rsid w:val="00880F6B"/>
    <w:rsid w:val="00883EFA"/>
    <w:rsid w:val="00895AC0"/>
    <w:rsid w:val="008A1CDC"/>
    <w:rsid w:val="008A7A18"/>
    <w:rsid w:val="008C1287"/>
    <w:rsid w:val="008C485C"/>
    <w:rsid w:val="008C5560"/>
    <w:rsid w:val="008D653D"/>
    <w:rsid w:val="008E13A3"/>
    <w:rsid w:val="008E564A"/>
    <w:rsid w:val="008F3B59"/>
    <w:rsid w:val="0090101B"/>
    <w:rsid w:val="00915BFC"/>
    <w:rsid w:val="0091748B"/>
    <w:rsid w:val="009220B7"/>
    <w:rsid w:val="00923A6D"/>
    <w:rsid w:val="009321E4"/>
    <w:rsid w:val="0093669B"/>
    <w:rsid w:val="00936BB7"/>
    <w:rsid w:val="009403B0"/>
    <w:rsid w:val="00945983"/>
    <w:rsid w:val="0094788D"/>
    <w:rsid w:val="00951025"/>
    <w:rsid w:val="00951DF9"/>
    <w:rsid w:val="00953E5E"/>
    <w:rsid w:val="00954920"/>
    <w:rsid w:val="00956A85"/>
    <w:rsid w:val="009571AA"/>
    <w:rsid w:val="00962425"/>
    <w:rsid w:val="00972C3B"/>
    <w:rsid w:val="00975ED4"/>
    <w:rsid w:val="0098456D"/>
    <w:rsid w:val="00985371"/>
    <w:rsid w:val="00986562"/>
    <w:rsid w:val="00987EE3"/>
    <w:rsid w:val="009B04EB"/>
    <w:rsid w:val="009B52CC"/>
    <w:rsid w:val="009B7D56"/>
    <w:rsid w:val="009C6091"/>
    <w:rsid w:val="009C63EB"/>
    <w:rsid w:val="009D703B"/>
    <w:rsid w:val="009E1E44"/>
    <w:rsid w:val="009E492F"/>
    <w:rsid w:val="009E51C2"/>
    <w:rsid w:val="009E5F59"/>
    <w:rsid w:val="009E76A4"/>
    <w:rsid w:val="009F3424"/>
    <w:rsid w:val="009F3AF1"/>
    <w:rsid w:val="00A01FAF"/>
    <w:rsid w:val="00A0368D"/>
    <w:rsid w:val="00A05FB6"/>
    <w:rsid w:val="00A06389"/>
    <w:rsid w:val="00A156E8"/>
    <w:rsid w:val="00A2075A"/>
    <w:rsid w:val="00A2539C"/>
    <w:rsid w:val="00A4068C"/>
    <w:rsid w:val="00A44E51"/>
    <w:rsid w:val="00A501F9"/>
    <w:rsid w:val="00A53AD2"/>
    <w:rsid w:val="00A63CF8"/>
    <w:rsid w:val="00A700FE"/>
    <w:rsid w:val="00A72F92"/>
    <w:rsid w:val="00A80BE8"/>
    <w:rsid w:val="00A856FB"/>
    <w:rsid w:val="00A936A4"/>
    <w:rsid w:val="00A939AB"/>
    <w:rsid w:val="00A967EB"/>
    <w:rsid w:val="00AA694A"/>
    <w:rsid w:val="00AB0286"/>
    <w:rsid w:val="00AB27E0"/>
    <w:rsid w:val="00AC1156"/>
    <w:rsid w:val="00AC5B3F"/>
    <w:rsid w:val="00AC5C34"/>
    <w:rsid w:val="00AC7C4E"/>
    <w:rsid w:val="00AD13EC"/>
    <w:rsid w:val="00AD376A"/>
    <w:rsid w:val="00AD6007"/>
    <w:rsid w:val="00B1011F"/>
    <w:rsid w:val="00B12F07"/>
    <w:rsid w:val="00B1486B"/>
    <w:rsid w:val="00B20ABC"/>
    <w:rsid w:val="00B228D1"/>
    <w:rsid w:val="00B3329D"/>
    <w:rsid w:val="00B37A69"/>
    <w:rsid w:val="00B4164F"/>
    <w:rsid w:val="00B43C6B"/>
    <w:rsid w:val="00B46094"/>
    <w:rsid w:val="00B5168A"/>
    <w:rsid w:val="00B574CE"/>
    <w:rsid w:val="00B70A99"/>
    <w:rsid w:val="00B713B2"/>
    <w:rsid w:val="00B74439"/>
    <w:rsid w:val="00B91582"/>
    <w:rsid w:val="00B91A8D"/>
    <w:rsid w:val="00BA19E1"/>
    <w:rsid w:val="00BA5856"/>
    <w:rsid w:val="00BB35FB"/>
    <w:rsid w:val="00BB4CC1"/>
    <w:rsid w:val="00BC5256"/>
    <w:rsid w:val="00BC55E9"/>
    <w:rsid w:val="00BE03F9"/>
    <w:rsid w:val="00BE326B"/>
    <w:rsid w:val="00BE3792"/>
    <w:rsid w:val="00BF0127"/>
    <w:rsid w:val="00BF0165"/>
    <w:rsid w:val="00BF4BDC"/>
    <w:rsid w:val="00BF7A69"/>
    <w:rsid w:val="00C12797"/>
    <w:rsid w:val="00C30E3C"/>
    <w:rsid w:val="00C3173A"/>
    <w:rsid w:val="00C31741"/>
    <w:rsid w:val="00C322E2"/>
    <w:rsid w:val="00C47255"/>
    <w:rsid w:val="00C50A17"/>
    <w:rsid w:val="00C5550E"/>
    <w:rsid w:val="00C5598F"/>
    <w:rsid w:val="00C56D2D"/>
    <w:rsid w:val="00C65207"/>
    <w:rsid w:val="00C6555E"/>
    <w:rsid w:val="00C70148"/>
    <w:rsid w:val="00C7137E"/>
    <w:rsid w:val="00C76961"/>
    <w:rsid w:val="00C76E83"/>
    <w:rsid w:val="00C86485"/>
    <w:rsid w:val="00C907B6"/>
    <w:rsid w:val="00C9159C"/>
    <w:rsid w:val="00C94339"/>
    <w:rsid w:val="00CA1A0C"/>
    <w:rsid w:val="00CA3588"/>
    <w:rsid w:val="00CA5883"/>
    <w:rsid w:val="00CB6ECE"/>
    <w:rsid w:val="00CB7182"/>
    <w:rsid w:val="00CC32DC"/>
    <w:rsid w:val="00CE152B"/>
    <w:rsid w:val="00CE4670"/>
    <w:rsid w:val="00CE5AEA"/>
    <w:rsid w:val="00CE6B9E"/>
    <w:rsid w:val="00D00F80"/>
    <w:rsid w:val="00D01997"/>
    <w:rsid w:val="00D03CB8"/>
    <w:rsid w:val="00D03F28"/>
    <w:rsid w:val="00D05DDD"/>
    <w:rsid w:val="00D16C86"/>
    <w:rsid w:val="00D32A12"/>
    <w:rsid w:val="00D34D43"/>
    <w:rsid w:val="00D47FCF"/>
    <w:rsid w:val="00D51E50"/>
    <w:rsid w:val="00D525DF"/>
    <w:rsid w:val="00D54D63"/>
    <w:rsid w:val="00D6075D"/>
    <w:rsid w:val="00D64CA3"/>
    <w:rsid w:val="00D6567F"/>
    <w:rsid w:val="00D66F57"/>
    <w:rsid w:val="00D83401"/>
    <w:rsid w:val="00D90021"/>
    <w:rsid w:val="00D934A5"/>
    <w:rsid w:val="00DA0327"/>
    <w:rsid w:val="00DA104B"/>
    <w:rsid w:val="00DA2D56"/>
    <w:rsid w:val="00DA4905"/>
    <w:rsid w:val="00DB5695"/>
    <w:rsid w:val="00DC0464"/>
    <w:rsid w:val="00DC6DA6"/>
    <w:rsid w:val="00DD24E7"/>
    <w:rsid w:val="00DD3966"/>
    <w:rsid w:val="00DD4C94"/>
    <w:rsid w:val="00DE38FE"/>
    <w:rsid w:val="00DF0974"/>
    <w:rsid w:val="00DF2C9A"/>
    <w:rsid w:val="00E01058"/>
    <w:rsid w:val="00E1164F"/>
    <w:rsid w:val="00E229BD"/>
    <w:rsid w:val="00E300F8"/>
    <w:rsid w:val="00E30F2C"/>
    <w:rsid w:val="00E32840"/>
    <w:rsid w:val="00E34967"/>
    <w:rsid w:val="00E414A1"/>
    <w:rsid w:val="00E451B8"/>
    <w:rsid w:val="00E53114"/>
    <w:rsid w:val="00E53D99"/>
    <w:rsid w:val="00E544C6"/>
    <w:rsid w:val="00E6246A"/>
    <w:rsid w:val="00E65606"/>
    <w:rsid w:val="00E66A0A"/>
    <w:rsid w:val="00E7684F"/>
    <w:rsid w:val="00E81701"/>
    <w:rsid w:val="00EB2287"/>
    <w:rsid w:val="00EB2322"/>
    <w:rsid w:val="00EB5FEB"/>
    <w:rsid w:val="00EC2144"/>
    <w:rsid w:val="00EC65DB"/>
    <w:rsid w:val="00ED2F57"/>
    <w:rsid w:val="00EE32EA"/>
    <w:rsid w:val="00EE515C"/>
    <w:rsid w:val="00EE7E5D"/>
    <w:rsid w:val="00F07B41"/>
    <w:rsid w:val="00F25F27"/>
    <w:rsid w:val="00F269F0"/>
    <w:rsid w:val="00F331C7"/>
    <w:rsid w:val="00F36493"/>
    <w:rsid w:val="00F36B2D"/>
    <w:rsid w:val="00F37629"/>
    <w:rsid w:val="00F377E9"/>
    <w:rsid w:val="00F42170"/>
    <w:rsid w:val="00F426CE"/>
    <w:rsid w:val="00F55BCC"/>
    <w:rsid w:val="00F60AA2"/>
    <w:rsid w:val="00F62199"/>
    <w:rsid w:val="00F67662"/>
    <w:rsid w:val="00F7112F"/>
    <w:rsid w:val="00F81411"/>
    <w:rsid w:val="00F81A5F"/>
    <w:rsid w:val="00F81B97"/>
    <w:rsid w:val="00F96C69"/>
    <w:rsid w:val="00FA34D8"/>
    <w:rsid w:val="00FA5390"/>
    <w:rsid w:val="00FB26D4"/>
    <w:rsid w:val="00FB5BC8"/>
    <w:rsid w:val="00FD7AA8"/>
    <w:rsid w:val="00FE6ABF"/>
    <w:rsid w:val="00FF51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80DC4"/>
  <w15:docId w15:val="{449AE6BB-2FF0-4F76-BFB7-12A6F19E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A3"/>
  </w:style>
  <w:style w:type="paragraph" w:styleId="Heading1">
    <w:name w:val="heading 1"/>
    <w:basedOn w:val="Normal"/>
    <w:next w:val="Normal"/>
    <w:link w:val="Heading1Char"/>
    <w:uiPriority w:val="9"/>
    <w:qFormat/>
    <w:rsid w:val="00C943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33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A2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D56"/>
  </w:style>
  <w:style w:type="paragraph" w:styleId="Footer">
    <w:name w:val="footer"/>
    <w:basedOn w:val="Normal"/>
    <w:link w:val="FooterChar"/>
    <w:uiPriority w:val="99"/>
    <w:unhideWhenUsed/>
    <w:rsid w:val="00DA2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D56"/>
  </w:style>
  <w:style w:type="paragraph" w:styleId="ListParagraph">
    <w:name w:val="List Paragraph"/>
    <w:basedOn w:val="Normal"/>
    <w:uiPriority w:val="34"/>
    <w:qFormat/>
    <w:rsid w:val="002B6D18"/>
    <w:pPr>
      <w:ind w:left="720"/>
      <w:contextualSpacing/>
    </w:pPr>
  </w:style>
  <w:style w:type="character" w:styleId="Hyperlink">
    <w:name w:val="Hyperlink"/>
    <w:basedOn w:val="DefaultParagraphFont"/>
    <w:uiPriority w:val="99"/>
    <w:unhideWhenUsed/>
    <w:rsid w:val="002B6D18"/>
    <w:rPr>
      <w:color w:val="0563C1" w:themeColor="hyperlink"/>
      <w:u w:val="single"/>
    </w:rPr>
  </w:style>
  <w:style w:type="paragraph" w:styleId="BalloonText">
    <w:name w:val="Balloon Text"/>
    <w:basedOn w:val="Normal"/>
    <w:link w:val="BalloonTextChar"/>
    <w:uiPriority w:val="99"/>
    <w:semiHidden/>
    <w:unhideWhenUsed/>
    <w:rsid w:val="00D32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12"/>
    <w:rPr>
      <w:rFonts w:ascii="Segoe UI" w:hAnsi="Segoe UI" w:cs="Segoe UI"/>
      <w:sz w:val="18"/>
      <w:szCs w:val="18"/>
    </w:rPr>
  </w:style>
  <w:style w:type="character" w:customStyle="1" w:styleId="apple-converted-space">
    <w:name w:val="apple-converted-space"/>
    <w:basedOn w:val="DefaultParagraphFont"/>
    <w:rsid w:val="00AD376A"/>
  </w:style>
  <w:style w:type="character" w:customStyle="1" w:styleId="il">
    <w:name w:val="il"/>
    <w:basedOn w:val="DefaultParagraphFont"/>
    <w:rsid w:val="00713C29"/>
  </w:style>
  <w:style w:type="character" w:styleId="UnresolvedMention">
    <w:name w:val="Unresolved Mention"/>
    <w:basedOn w:val="DefaultParagraphFont"/>
    <w:uiPriority w:val="99"/>
    <w:semiHidden/>
    <w:unhideWhenUsed/>
    <w:rsid w:val="009E76A4"/>
    <w:rPr>
      <w:color w:val="605E5C"/>
      <w:shd w:val="clear" w:color="auto" w:fill="E1DFDD"/>
    </w:rPr>
  </w:style>
  <w:style w:type="character" w:styleId="CommentReference">
    <w:name w:val="annotation reference"/>
    <w:basedOn w:val="DefaultParagraphFont"/>
    <w:uiPriority w:val="99"/>
    <w:unhideWhenUsed/>
    <w:rsid w:val="002623E3"/>
    <w:rPr>
      <w:sz w:val="16"/>
      <w:szCs w:val="16"/>
    </w:rPr>
  </w:style>
  <w:style w:type="paragraph" w:styleId="CommentText">
    <w:name w:val="annotation text"/>
    <w:basedOn w:val="Normal"/>
    <w:link w:val="CommentTextChar"/>
    <w:uiPriority w:val="99"/>
    <w:unhideWhenUsed/>
    <w:rsid w:val="002623E3"/>
    <w:pPr>
      <w:spacing w:line="240" w:lineRule="auto"/>
    </w:pPr>
    <w:rPr>
      <w:sz w:val="20"/>
      <w:szCs w:val="20"/>
    </w:rPr>
  </w:style>
  <w:style w:type="character" w:customStyle="1" w:styleId="CommentTextChar">
    <w:name w:val="Comment Text Char"/>
    <w:basedOn w:val="DefaultParagraphFont"/>
    <w:link w:val="CommentText"/>
    <w:uiPriority w:val="99"/>
    <w:rsid w:val="002623E3"/>
    <w:rPr>
      <w:sz w:val="20"/>
      <w:szCs w:val="20"/>
    </w:rPr>
  </w:style>
  <w:style w:type="paragraph" w:styleId="CommentSubject">
    <w:name w:val="annotation subject"/>
    <w:basedOn w:val="CommentText"/>
    <w:next w:val="CommentText"/>
    <w:link w:val="CommentSubjectChar"/>
    <w:uiPriority w:val="99"/>
    <w:semiHidden/>
    <w:unhideWhenUsed/>
    <w:rsid w:val="002623E3"/>
    <w:rPr>
      <w:b/>
      <w:bCs/>
    </w:rPr>
  </w:style>
  <w:style w:type="character" w:customStyle="1" w:styleId="CommentSubjectChar">
    <w:name w:val="Comment Subject Char"/>
    <w:basedOn w:val="CommentTextChar"/>
    <w:link w:val="CommentSubject"/>
    <w:uiPriority w:val="99"/>
    <w:semiHidden/>
    <w:rsid w:val="002623E3"/>
    <w:rPr>
      <w:b/>
      <w:bCs/>
      <w:sz w:val="20"/>
      <w:szCs w:val="20"/>
    </w:rPr>
  </w:style>
  <w:style w:type="character" w:styleId="FollowedHyperlink">
    <w:name w:val="FollowedHyperlink"/>
    <w:basedOn w:val="DefaultParagraphFont"/>
    <w:uiPriority w:val="99"/>
    <w:semiHidden/>
    <w:unhideWhenUsed/>
    <w:rsid w:val="00B43C6B"/>
    <w:rPr>
      <w:color w:val="954F72" w:themeColor="followedHyperlink"/>
      <w:u w:val="single"/>
    </w:rPr>
  </w:style>
  <w:style w:type="table" w:styleId="TableGrid">
    <w:name w:val="Table Grid"/>
    <w:basedOn w:val="TableNormal"/>
    <w:uiPriority w:val="39"/>
    <w:rsid w:val="0084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20182">
      <w:bodyDiv w:val="1"/>
      <w:marLeft w:val="0"/>
      <w:marRight w:val="0"/>
      <w:marTop w:val="0"/>
      <w:marBottom w:val="0"/>
      <w:divBdr>
        <w:top w:val="none" w:sz="0" w:space="0" w:color="auto"/>
        <w:left w:val="none" w:sz="0" w:space="0" w:color="auto"/>
        <w:bottom w:val="none" w:sz="0" w:space="0" w:color="auto"/>
        <w:right w:val="none" w:sz="0" w:space="0" w:color="auto"/>
      </w:divBdr>
      <w:divsChild>
        <w:div w:id="1178159762">
          <w:marLeft w:val="0"/>
          <w:marRight w:val="0"/>
          <w:marTop w:val="0"/>
          <w:marBottom w:val="0"/>
          <w:divBdr>
            <w:top w:val="none" w:sz="0" w:space="0" w:color="auto"/>
            <w:left w:val="none" w:sz="0" w:space="0" w:color="auto"/>
            <w:bottom w:val="none" w:sz="0" w:space="0" w:color="auto"/>
            <w:right w:val="none" w:sz="0" w:space="0" w:color="auto"/>
          </w:divBdr>
        </w:div>
        <w:div w:id="1332217015">
          <w:marLeft w:val="0"/>
          <w:marRight w:val="0"/>
          <w:marTop w:val="0"/>
          <w:marBottom w:val="0"/>
          <w:divBdr>
            <w:top w:val="none" w:sz="0" w:space="0" w:color="auto"/>
            <w:left w:val="none" w:sz="0" w:space="0" w:color="auto"/>
            <w:bottom w:val="none" w:sz="0" w:space="0" w:color="auto"/>
            <w:right w:val="none" w:sz="0" w:space="0" w:color="auto"/>
          </w:divBdr>
        </w:div>
        <w:div w:id="1766654908">
          <w:marLeft w:val="0"/>
          <w:marRight w:val="0"/>
          <w:marTop w:val="0"/>
          <w:marBottom w:val="0"/>
          <w:divBdr>
            <w:top w:val="none" w:sz="0" w:space="0" w:color="auto"/>
            <w:left w:val="none" w:sz="0" w:space="0" w:color="auto"/>
            <w:bottom w:val="none" w:sz="0" w:space="0" w:color="auto"/>
            <w:right w:val="none" w:sz="0" w:space="0" w:color="auto"/>
          </w:divBdr>
        </w:div>
        <w:div w:id="1171990576">
          <w:marLeft w:val="0"/>
          <w:marRight w:val="0"/>
          <w:marTop w:val="0"/>
          <w:marBottom w:val="0"/>
          <w:divBdr>
            <w:top w:val="none" w:sz="0" w:space="0" w:color="auto"/>
            <w:left w:val="none" w:sz="0" w:space="0" w:color="auto"/>
            <w:bottom w:val="none" w:sz="0" w:space="0" w:color="auto"/>
            <w:right w:val="none" w:sz="0" w:space="0" w:color="auto"/>
          </w:divBdr>
        </w:div>
        <w:div w:id="1136143349">
          <w:marLeft w:val="0"/>
          <w:marRight w:val="0"/>
          <w:marTop w:val="0"/>
          <w:marBottom w:val="0"/>
          <w:divBdr>
            <w:top w:val="none" w:sz="0" w:space="0" w:color="auto"/>
            <w:left w:val="none" w:sz="0" w:space="0" w:color="auto"/>
            <w:bottom w:val="none" w:sz="0" w:space="0" w:color="auto"/>
            <w:right w:val="none" w:sz="0" w:space="0" w:color="auto"/>
          </w:divBdr>
        </w:div>
        <w:div w:id="2011441960">
          <w:marLeft w:val="0"/>
          <w:marRight w:val="0"/>
          <w:marTop w:val="0"/>
          <w:marBottom w:val="0"/>
          <w:divBdr>
            <w:top w:val="none" w:sz="0" w:space="0" w:color="auto"/>
            <w:left w:val="none" w:sz="0" w:space="0" w:color="auto"/>
            <w:bottom w:val="none" w:sz="0" w:space="0" w:color="auto"/>
            <w:right w:val="none" w:sz="0" w:space="0" w:color="auto"/>
          </w:divBdr>
        </w:div>
      </w:divsChild>
    </w:div>
    <w:div w:id="969240337">
      <w:bodyDiv w:val="1"/>
      <w:marLeft w:val="0"/>
      <w:marRight w:val="0"/>
      <w:marTop w:val="0"/>
      <w:marBottom w:val="0"/>
      <w:divBdr>
        <w:top w:val="none" w:sz="0" w:space="0" w:color="auto"/>
        <w:left w:val="none" w:sz="0" w:space="0" w:color="auto"/>
        <w:bottom w:val="none" w:sz="0" w:space="0" w:color="auto"/>
        <w:right w:val="none" w:sz="0" w:space="0" w:color="auto"/>
      </w:divBdr>
      <w:divsChild>
        <w:div w:id="859733384">
          <w:marLeft w:val="0"/>
          <w:marRight w:val="0"/>
          <w:marTop w:val="223"/>
          <w:marBottom w:val="223"/>
          <w:divBdr>
            <w:top w:val="none" w:sz="0" w:space="0" w:color="auto"/>
            <w:left w:val="none" w:sz="0" w:space="0" w:color="auto"/>
            <w:bottom w:val="none" w:sz="0" w:space="0" w:color="auto"/>
            <w:right w:val="none" w:sz="0" w:space="0" w:color="auto"/>
          </w:divBdr>
          <w:divsChild>
            <w:div w:id="831213147">
              <w:marLeft w:val="0"/>
              <w:marRight w:val="0"/>
              <w:marTop w:val="0"/>
              <w:marBottom w:val="0"/>
              <w:divBdr>
                <w:top w:val="none" w:sz="0" w:space="0" w:color="auto"/>
                <w:left w:val="none" w:sz="0" w:space="0" w:color="auto"/>
                <w:bottom w:val="none" w:sz="0" w:space="0" w:color="auto"/>
                <w:right w:val="none" w:sz="0" w:space="0" w:color="auto"/>
              </w:divBdr>
              <w:divsChild>
                <w:div w:id="1924870953">
                  <w:marLeft w:val="0"/>
                  <w:marRight w:val="0"/>
                  <w:marTop w:val="0"/>
                  <w:marBottom w:val="0"/>
                  <w:divBdr>
                    <w:top w:val="none" w:sz="0" w:space="0" w:color="auto"/>
                    <w:left w:val="none" w:sz="0" w:space="0" w:color="auto"/>
                    <w:bottom w:val="none" w:sz="0" w:space="0" w:color="auto"/>
                    <w:right w:val="none" w:sz="0" w:space="0" w:color="auto"/>
                  </w:divBdr>
                </w:div>
              </w:divsChild>
            </w:div>
            <w:div w:id="64450522">
              <w:marLeft w:val="0"/>
              <w:marRight w:val="0"/>
              <w:marTop w:val="223"/>
              <w:marBottom w:val="223"/>
              <w:divBdr>
                <w:top w:val="none" w:sz="0" w:space="0" w:color="auto"/>
                <w:left w:val="none" w:sz="0" w:space="0" w:color="auto"/>
                <w:bottom w:val="none" w:sz="0" w:space="0" w:color="auto"/>
                <w:right w:val="none" w:sz="0" w:space="0" w:color="auto"/>
              </w:divBdr>
              <w:divsChild>
                <w:div w:id="183324757">
                  <w:marLeft w:val="0"/>
                  <w:marRight w:val="0"/>
                  <w:marTop w:val="0"/>
                  <w:marBottom w:val="0"/>
                  <w:divBdr>
                    <w:top w:val="none" w:sz="0" w:space="0" w:color="auto"/>
                    <w:left w:val="none" w:sz="0" w:space="0" w:color="auto"/>
                    <w:bottom w:val="none" w:sz="0" w:space="0" w:color="auto"/>
                    <w:right w:val="none" w:sz="0" w:space="0" w:color="auto"/>
                  </w:divBdr>
                  <w:divsChild>
                    <w:div w:id="202183061">
                      <w:marLeft w:val="0"/>
                      <w:marRight w:val="0"/>
                      <w:marTop w:val="0"/>
                      <w:marBottom w:val="0"/>
                      <w:divBdr>
                        <w:top w:val="none" w:sz="0" w:space="0" w:color="auto"/>
                        <w:left w:val="none" w:sz="0" w:space="0" w:color="auto"/>
                        <w:bottom w:val="none" w:sz="0" w:space="0" w:color="auto"/>
                        <w:right w:val="none" w:sz="0" w:space="0" w:color="auto"/>
                      </w:divBdr>
                    </w:div>
                  </w:divsChild>
                </w:div>
                <w:div w:id="379865680">
                  <w:marLeft w:val="0"/>
                  <w:marRight w:val="0"/>
                  <w:marTop w:val="240"/>
                  <w:marBottom w:val="0"/>
                  <w:divBdr>
                    <w:top w:val="none" w:sz="0" w:space="0" w:color="auto"/>
                    <w:left w:val="none" w:sz="0" w:space="0" w:color="auto"/>
                    <w:bottom w:val="none" w:sz="0" w:space="0" w:color="auto"/>
                    <w:right w:val="none" w:sz="0" w:space="0" w:color="auto"/>
                  </w:divBdr>
                  <w:divsChild>
                    <w:div w:id="2001690781">
                      <w:marLeft w:val="0"/>
                      <w:marRight w:val="0"/>
                      <w:marTop w:val="0"/>
                      <w:marBottom w:val="0"/>
                      <w:divBdr>
                        <w:top w:val="none" w:sz="0" w:space="0" w:color="auto"/>
                        <w:left w:val="none" w:sz="0" w:space="0" w:color="auto"/>
                        <w:bottom w:val="none" w:sz="0" w:space="0" w:color="auto"/>
                        <w:right w:val="none" w:sz="0" w:space="0" w:color="auto"/>
                      </w:divBdr>
                    </w:div>
                  </w:divsChild>
                </w:div>
                <w:div w:id="822162407">
                  <w:marLeft w:val="0"/>
                  <w:marRight w:val="0"/>
                  <w:marTop w:val="223"/>
                  <w:marBottom w:val="223"/>
                  <w:divBdr>
                    <w:top w:val="none" w:sz="0" w:space="0" w:color="auto"/>
                    <w:left w:val="none" w:sz="0" w:space="0" w:color="auto"/>
                    <w:bottom w:val="none" w:sz="0" w:space="0" w:color="auto"/>
                    <w:right w:val="none" w:sz="0" w:space="0" w:color="auto"/>
                  </w:divBdr>
                  <w:divsChild>
                    <w:div w:id="1000111571">
                      <w:marLeft w:val="0"/>
                      <w:marRight w:val="0"/>
                      <w:marTop w:val="0"/>
                      <w:marBottom w:val="0"/>
                      <w:divBdr>
                        <w:top w:val="none" w:sz="0" w:space="0" w:color="auto"/>
                        <w:left w:val="none" w:sz="0" w:space="0" w:color="auto"/>
                        <w:bottom w:val="none" w:sz="0" w:space="0" w:color="auto"/>
                        <w:right w:val="none" w:sz="0" w:space="0" w:color="auto"/>
                      </w:divBdr>
                      <w:divsChild>
                        <w:div w:id="21066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0489">
                  <w:marLeft w:val="0"/>
                  <w:marRight w:val="0"/>
                  <w:marTop w:val="223"/>
                  <w:marBottom w:val="223"/>
                  <w:divBdr>
                    <w:top w:val="none" w:sz="0" w:space="0" w:color="auto"/>
                    <w:left w:val="none" w:sz="0" w:space="0" w:color="auto"/>
                    <w:bottom w:val="none" w:sz="0" w:space="0" w:color="auto"/>
                    <w:right w:val="none" w:sz="0" w:space="0" w:color="auto"/>
                  </w:divBdr>
                  <w:divsChild>
                    <w:div w:id="857473032">
                      <w:marLeft w:val="0"/>
                      <w:marRight w:val="0"/>
                      <w:marTop w:val="0"/>
                      <w:marBottom w:val="0"/>
                      <w:divBdr>
                        <w:top w:val="none" w:sz="0" w:space="0" w:color="auto"/>
                        <w:left w:val="none" w:sz="0" w:space="0" w:color="auto"/>
                        <w:bottom w:val="none" w:sz="0" w:space="0" w:color="auto"/>
                        <w:right w:val="none" w:sz="0" w:space="0" w:color="auto"/>
                      </w:divBdr>
                      <w:divsChild>
                        <w:div w:id="1271165201">
                          <w:marLeft w:val="0"/>
                          <w:marRight w:val="0"/>
                          <w:marTop w:val="0"/>
                          <w:marBottom w:val="0"/>
                          <w:divBdr>
                            <w:top w:val="none" w:sz="0" w:space="0" w:color="auto"/>
                            <w:left w:val="none" w:sz="0" w:space="0" w:color="auto"/>
                            <w:bottom w:val="none" w:sz="0" w:space="0" w:color="auto"/>
                            <w:right w:val="none" w:sz="0" w:space="0" w:color="auto"/>
                          </w:divBdr>
                        </w:div>
                      </w:divsChild>
                    </w:div>
                    <w:div w:id="923145094">
                      <w:marLeft w:val="0"/>
                      <w:marRight w:val="0"/>
                      <w:marTop w:val="158"/>
                      <w:marBottom w:val="0"/>
                      <w:divBdr>
                        <w:top w:val="none" w:sz="0" w:space="0" w:color="auto"/>
                        <w:left w:val="none" w:sz="0" w:space="0" w:color="auto"/>
                        <w:bottom w:val="none" w:sz="0" w:space="0" w:color="auto"/>
                        <w:right w:val="none" w:sz="0" w:space="0" w:color="auto"/>
                      </w:divBdr>
                    </w:div>
                  </w:divsChild>
                </w:div>
              </w:divsChild>
            </w:div>
          </w:divsChild>
        </w:div>
        <w:div w:id="655840991">
          <w:marLeft w:val="0"/>
          <w:marRight w:val="0"/>
          <w:marTop w:val="223"/>
          <w:marBottom w:val="223"/>
          <w:divBdr>
            <w:top w:val="none" w:sz="0" w:space="0" w:color="auto"/>
            <w:left w:val="none" w:sz="0" w:space="0" w:color="auto"/>
            <w:bottom w:val="none" w:sz="0" w:space="0" w:color="auto"/>
            <w:right w:val="none" w:sz="0" w:space="0" w:color="auto"/>
          </w:divBdr>
          <w:divsChild>
            <w:div w:id="96946181">
              <w:marLeft w:val="0"/>
              <w:marRight w:val="0"/>
              <w:marTop w:val="0"/>
              <w:marBottom w:val="0"/>
              <w:divBdr>
                <w:top w:val="none" w:sz="0" w:space="0" w:color="auto"/>
                <w:left w:val="none" w:sz="0" w:space="0" w:color="auto"/>
                <w:bottom w:val="none" w:sz="0" w:space="0" w:color="auto"/>
                <w:right w:val="none" w:sz="0" w:space="0" w:color="auto"/>
              </w:divBdr>
              <w:divsChild>
                <w:div w:id="2008897652">
                  <w:marLeft w:val="0"/>
                  <w:marRight w:val="0"/>
                  <w:marTop w:val="0"/>
                  <w:marBottom w:val="0"/>
                  <w:divBdr>
                    <w:top w:val="none" w:sz="0" w:space="0" w:color="auto"/>
                    <w:left w:val="none" w:sz="0" w:space="0" w:color="auto"/>
                    <w:bottom w:val="none" w:sz="0" w:space="0" w:color="auto"/>
                    <w:right w:val="none" w:sz="0" w:space="0" w:color="auto"/>
                  </w:divBdr>
                </w:div>
              </w:divsChild>
            </w:div>
            <w:div w:id="732117821">
              <w:marLeft w:val="0"/>
              <w:marRight w:val="0"/>
              <w:marTop w:val="223"/>
              <w:marBottom w:val="223"/>
              <w:divBdr>
                <w:top w:val="none" w:sz="0" w:space="0" w:color="auto"/>
                <w:left w:val="none" w:sz="0" w:space="0" w:color="auto"/>
                <w:bottom w:val="none" w:sz="0" w:space="0" w:color="auto"/>
                <w:right w:val="none" w:sz="0" w:space="0" w:color="auto"/>
              </w:divBdr>
              <w:divsChild>
                <w:div w:id="1296521110">
                  <w:marLeft w:val="0"/>
                  <w:marRight w:val="0"/>
                  <w:marTop w:val="0"/>
                  <w:marBottom w:val="0"/>
                  <w:divBdr>
                    <w:top w:val="none" w:sz="0" w:space="0" w:color="auto"/>
                    <w:left w:val="none" w:sz="0" w:space="0" w:color="auto"/>
                    <w:bottom w:val="none" w:sz="0" w:space="0" w:color="auto"/>
                    <w:right w:val="none" w:sz="0" w:space="0" w:color="auto"/>
                  </w:divBdr>
                  <w:divsChild>
                    <w:div w:id="1939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833307">
      <w:bodyDiv w:val="1"/>
      <w:marLeft w:val="0"/>
      <w:marRight w:val="0"/>
      <w:marTop w:val="0"/>
      <w:marBottom w:val="0"/>
      <w:divBdr>
        <w:top w:val="none" w:sz="0" w:space="0" w:color="auto"/>
        <w:left w:val="none" w:sz="0" w:space="0" w:color="auto"/>
        <w:bottom w:val="none" w:sz="0" w:space="0" w:color="auto"/>
        <w:right w:val="none" w:sz="0" w:space="0" w:color="auto"/>
      </w:divBdr>
    </w:div>
    <w:div w:id="1147821417">
      <w:bodyDiv w:val="1"/>
      <w:marLeft w:val="0"/>
      <w:marRight w:val="0"/>
      <w:marTop w:val="0"/>
      <w:marBottom w:val="0"/>
      <w:divBdr>
        <w:top w:val="none" w:sz="0" w:space="0" w:color="auto"/>
        <w:left w:val="none" w:sz="0" w:space="0" w:color="auto"/>
        <w:bottom w:val="none" w:sz="0" w:space="0" w:color="auto"/>
        <w:right w:val="none" w:sz="0" w:space="0" w:color="auto"/>
      </w:divBdr>
      <w:divsChild>
        <w:div w:id="1898512896">
          <w:marLeft w:val="0"/>
          <w:marRight w:val="0"/>
          <w:marTop w:val="0"/>
          <w:marBottom w:val="0"/>
          <w:divBdr>
            <w:top w:val="none" w:sz="0" w:space="0" w:color="auto"/>
            <w:left w:val="single" w:sz="2" w:space="0" w:color="BBBBBB"/>
            <w:bottom w:val="single" w:sz="2" w:space="0" w:color="BBBBBB"/>
            <w:right w:val="single" w:sz="2" w:space="0" w:color="BBBBBB"/>
          </w:divBdr>
          <w:divsChild>
            <w:div w:id="1430159125">
              <w:marLeft w:val="0"/>
              <w:marRight w:val="0"/>
              <w:marTop w:val="0"/>
              <w:marBottom w:val="0"/>
              <w:divBdr>
                <w:top w:val="none" w:sz="0" w:space="0" w:color="auto"/>
                <w:left w:val="none" w:sz="0" w:space="0" w:color="auto"/>
                <w:bottom w:val="none" w:sz="0" w:space="0" w:color="auto"/>
                <w:right w:val="none" w:sz="0" w:space="0" w:color="auto"/>
              </w:divBdr>
              <w:divsChild>
                <w:div w:id="1457524035">
                  <w:marLeft w:val="0"/>
                  <w:marRight w:val="0"/>
                  <w:marTop w:val="0"/>
                  <w:marBottom w:val="0"/>
                  <w:divBdr>
                    <w:top w:val="none" w:sz="0" w:space="0" w:color="auto"/>
                    <w:left w:val="none" w:sz="0" w:space="0" w:color="auto"/>
                    <w:bottom w:val="none" w:sz="0" w:space="0" w:color="auto"/>
                    <w:right w:val="none" w:sz="0" w:space="0" w:color="auto"/>
                  </w:divBdr>
                  <w:divsChild>
                    <w:div w:id="530386737">
                      <w:marLeft w:val="0"/>
                      <w:marRight w:val="0"/>
                      <w:marTop w:val="0"/>
                      <w:marBottom w:val="0"/>
                      <w:divBdr>
                        <w:top w:val="none" w:sz="0" w:space="0" w:color="auto"/>
                        <w:left w:val="none" w:sz="0" w:space="0" w:color="auto"/>
                        <w:bottom w:val="none" w:sz="0" w:space="0" w:color="auto"/>
                        <w:right w:val="none" w:sz="0" w:space="0" w:color="auto"/>
                      </w:divBdr>
                      <w:divsChild>
                        <w:div w:id="1457064381">
                          <w:marLeft w:val="0"/>
                          <w:marRight w:val="0"/>
                          <w:marTop w:val="0"/>
                          <w:marBottom w:val="0"/>
                          <w:divBdr>
                            <w:top w:val="none" w:sz="0" w:space="0" w:color="auto"/>
                            <w:left w:val="none" w:sz="0" w:space="0" w:color="auto"/>
                            <w:bottom w:val="none" w:sz="0" w:space="0" w:color="auto"/>
                            <w:right w:val="none" w:sz="0" w:space="0" w:color="auto"/>
                          </w:divBdr>
                          <w:divsChild>
                            <w:div w:id="561258567">
                              <w:marLeft w:val="0"/>
                              <w:marRight w:val="0"/>
                              <w:marTop w:val="0"/>
                              <w:marBottom w:val="0"/>
                              <w:divBdr>
                                <w:top w:val="none" w:sz="0" w:space="0" w:color="auto"/>
                                <w:left w:val="none" w:sz="0" w:space="0" w:color="auto"/>
                                <w:bottom w:val="none" w:sz="0" w:space="0" w:color="auto"/>
                                <w:right w:val="none" w:sz="0" w:space="0" w:color="auto"/>
                              </w:divBdr>
                              <w:divsChild>
                                <w:div w:id="2054767121">
                                  <w:marLeft w:val="0"/>
                                  <w:marRight w:val="0"/>
                                  <w:marTop w:val="0"/>
                                  <w:marBottom w:val="0"/>
                                  <w:divBdr>
                                    <w:top w:val="none" w:sz="0" w:space="0" w:color="auto"/>
                                    <w:left w:val="none" w:sz="0" w:space="0" w:color="auto"/>
                                    <w:bottom w:val="none" w:sz="0" w:space="0" w:color="auto"/>
                                    <w:right w:val="none" w:sz="0" w:space="0" w:color="auto"/>
                                  </w:divBdr>
                                  <w:divsChild>
                                    <w:div w:id="1797335636">
                                      <w:marLeft w:val="0"/>
                                      <w:marRight w:val="0"/>
                                      <w:marTop w:val="0"/>
                                      <w:marBottom w:val="0"/>
                                      <w:divBdr>
                                        <w:top w:val="none" w:sz="0" w:space="0" w:color="auto"/>
                                        <w:left w:val="none" w:sz="0" w:space="0" w:color="auto"/>
                                        <w:bottom w:val="none" w:sz="0" w:space="0" w:color="auto"/>
                                        <w:right w:val="none" w:sz="0" w:space="0" w:color="auto"/>
                                      </w:divBdr>
                                      <w:divsChild>
                                        <w:div w:id="673075805">
                                          <w:marLeft w:val="1200"/>
                                          <w:marRight w:val="1200"/>
                                          <w:marTop w:val="0"/>
                                          <w:marBottom w:val="0"/>
                                          <w:divBdr>
                                            <w:top w:val="none" w:sz="0" w:space="0" w:color="auto"/>
                                            <w:left w:val="none" w:sz="0" w:space="0" w:color="auto"/>
                                            <w:bottom w:val="none" w:sz="0" w:space="0" w:color="auto"/>
                                            <w:right w:val="none" w:sz="0" w:space="0" w:color="auto"/>
                                          </w:divBdr>
                                          <w:divsChild>
                                            <w:div w:id="1354070990">
                                              <w:marLeft w:val="0"/>
                                              <w:marRight w:val="0"/>
                                              <w:marTop w:val="0"/>
                                              <w:marBottom w:val="0"/>
                                              <w:divBdr>
                                                <w:top w:val="none" w:sz="0" w:space="0" w:color="auto"/>
                                                <w:left w:val="none" w:sz="0" w:space="0" w:color="auto"/>
                                                <w:bottom w:val="none" w:sz="0" w:space="0" w:color="auto"/>
                                                <w:right w:val="none" w:sz="0" w:space="0" w:color="auto"/>
                                              </w:divBdr>
                                              <w:divsChild>
                                                <w:div w:id="634604468">
                                                  <w:marLeft w:val="0"/>
                                                  <w:marRight w:val="0"/>
                                                  <w:marTop w:val="0"/>
                                                  <w:marBottom w:val="0"/>
                                                  <w:divBdr>
                                                    <w:top w:val="single" w:sz="6" w:space="0" w:color="CCCCCC"/>
                                                    <w:left w:val="none" w:sz="0" w:space="0" w:color="auto"/>
                                                    <w:bottom w:val="none" w:sz="0" w:space="0" w:color="auto"/>
                                                    <w:right w:val="none" w:sz="0" w:space="0" w:color="auto"/>
                                                  </w:divBdr>
                                                  <w:divsChild>
                                                    <w:div w:id="513305235">
                                                      <w:marLeft w:val="0"/>
                                                      <w:marRight w:val="135"/>
                                                      <w:marTop w:val="0"/>
                                                      <w:marBottom w:val="0"/>
                                                      <w:divBdr>
                                                        <w:top w:val="none" w:sz="0" w:space="0" w:color="auto"/>
                                                        <w:left w:val="none" w:sz="0" w:space="0" w:color="auto"/>
                                                        <w:bottom w:val="none" w:sz="0" w:space="0" w:color="auto"/>
                                                        <w:right w:val="none" w:sz="0" w:space="0" w:color="auto"/>
                                                      </w:divBdr>
                                                      <w:divsChild>
                                                        <w:div w:id="1661233834">
                                                          <w:marLeft w:val="0"/>
                                                          <w:marRight w:val="0"/>
                                                          <w:marTop w:val="0"/>
                                                          <w:marBottom w:val="0"/>
                                                          <w:divBdr>
                                                            <w:top w:val="none" w:sz="0" w:space="0" w:color="auto"/>
                                                            <w:left w:val="none" w:sz="0" w:space="0" w:color="auto"/>
                                                            <w:bottom w:val="none" w:sz="0" w:space="0" w:color="auto"/>
                                                            <w:right w:val="none" w:sz="0" w:space="0" w:color="auto"/>
                                                          </w:divBdr>
                                                          <w:divsChild>
                                                            <w:div w:id="693462439">
                                                              <w:marLeft w:val="0"/>
                                                              <w:marRight w:val="0"/>
                                                              <w:marTop w:val="224"/>
                                                              <w:marBottom w:val="224"/>
                                                              <w:divBdr>
                                                                <w:top w:val="none" w:sz="0" w:space="0" w:color="auto"/>
                                                                <w:left w:val="none" w:sz="0" w:space="0" w:color="auto"/>
                                                                <w:bottom w:val="none" w:sz="0" w:space="0" w:color="auto"/>
                                                                <w:right w:val="none" w:sz="0" w:space="0" w:color="auto"/>
                                                              </w:divBdr>
                                                              <w:divsChild>
                                                                <w:div w:id="889807590">
                                                                  <w:marLeft w:val="0"/>
                                                                  <w:marRight w:val="0"/>
                                                                  <w:marTop w:val="224"/>
                                                                  <w:marBottom w:val="0"/>
                                                                  <w:divBdr>
                                                                    <w:top w:val="none" w:sz="0" w:space="0" w:color="auto"/>
                                                                    <w:left w:val="none" w:sz="0" w:space="0" w:color="auto"/>
                                                                    <w:bottom w:val="none" w:sz="0" w:space="0" w:color="auto"/>
                                                                    <w:right w:val="none" w:sz="0" w:space="0" w:color="auto"/>
                                                                  </w:divBdr>
                                                                  <w:divsChild>
                                                                    <w:div w:id="611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8605">
                                                              <w:marLeft w:val="0"/>
                                                              <w:marRight w:val="0"/>
                                                              <w:marTop w:val="224"/>
                                                              <w:marBottom w:val="224"/>
                                                              <w:divBdr>
                                                                <w:top w:val="none" w:sz="0" w:space="0" w:color="auto"/>
                                                                <w:left w:val="none" w:sz="0" w:space="0" w:color="auto"/>
                                                                <w:bottom w:val="none" w:sz="0" w:space="0" w:color="auto"/>
                                                                <w:right w:val="none" w:sz="0" w:space="0" w:color="auto"/>
                                                              </w:divBdr>
                                                              <w:divsChild>
                                                                <w:div w:id="1309095479">
                                                                  <w:marLeft w:val="0"/>
                                                                  <w:marRight w:val="0"/>
                                                                  <w:marTop w:val="224"/>
                                                                  <w:marBottom w:val="0"/>
                                                                  <w:divBdr>
                                                                    <w:top w:val="none" w:sz="0" w:space="0" w:color="auto"/>
                                                                    <w:left w:val="none" w:sz="0" w:space="0" w:color="auto"/>
                                                                    <w:bottom w:val="none" w:sz="0" w:space="0" w:color="auto"/>
                                                                    <w:right w:val="none" w:sz="0" w:space="0" w:color="auto"/>
                                                                  </w:divBdr>
                                                                  <w:divsChild>
                                                                    <w:div w:id="14133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5750972">
      <w:bodyDiv w:val="1"/>
      <w:marLeft w:val="0"/>
      <w:marRight w:val="0"/>
      <w:marTop w:val="0"/>
      <w:marBottom w:val="0"/>
      <w:divBdr>
        <w:top w:val="none" w:sz="0" w:space="0" w:color="auto"/>
        <w:left w:val="none" w:sz="0" w:space="0" w:color="auto"/>
        <w:bottom w:val="none" w:sz="0" w:space="0" w:color="auto"/>
        <w:right w:val="none" w:sz="0" w:space="0" w:color="auto"/>
      </w:divBdr>
    </w:div>
    <w:div w:id="1356734141">
      <w:bodyDiv w:val="1"/>
      <w:marLeft w:val="0"/>
      <w:marRight w:val="0"/>
      <w:marTop w:val="0"/>
      <w:marBottom w:val="0"/>
      <w:divBdr>
        <w:top w:val="none" w:sz="0" w:space="0" w:color="auto"/>
        <w:left w:val="none" w:sz="0" w:space="0" w:color="auto"/>
        <w:bottom w:val="none" w:sz="0" w:space="0" w:color="auto"/>
        <w:right w:val="none" w:sz="0" w:space="0" w:color="auto"/>
      </w:divBdr>
      <w:divsChild>
        <w:div w:id="721714313">
          <w:marLeft w:val="0"/>
          <w:marRight w:val="0"/>
          <w:marTop w:val="0"/>
          <w:marBottom w:val="0"/>
          <w:divBdr>
            <w:top w:val="none" w:sz="0" w:space="0" w:color="auto"/>
            <w:left w:val="single" w:sz="2" w:space="0" w:color="BBBBBB"/>
            <w:bottom w:val="single" w:sz="2" w:space="0" w:color="BBBBBB"/>
            <w:right w:val="single" w:sz="2" w:space="0" w:color="BBBBBB"/>
          </w:divBdr>
          <w:divsChild>
            <w:div w:id="276790799">
              <w:marLeft w:val="0"/>
              <w:marRight w:val="0"/>
              <w:marTop w:val="0"/>
              <w:marBottom w:val="0"/>
              <w:divBdr>
                <w:top w:val="none" w:sz="0" w:space="0" w:color="auto"/>
                <w:left w:val="none" w:sz="0" w:space="0" w:color="auto"/>
                <w:bottom w:val="none" w:sz="0" w:space="0" w:color="auto"/>
                <w:right w:val="none" w:sz="0" w:space="0" w:color="auto"/>
              </w:divBdr>
              <w:divsChild>
                <w:div w:id="485516479">
                  <w:marLeft w:val="0"/>
                  <w:marRight w:val="0"/>
                  <w:marTop w:val="0"/>
                  <w:marBottom w:val="0"/>
                  <w:divBdr>
                    <w:top w:val="none" w:sz="0" w:space="0" w:color="auto"/>
                    <w:left w:val="none" w:sz="0" w:space="0" w:color="auto"/>
                    <w:bottom w:val="none" w:sz="0" w:space="0" w:color="auto"/>
                    <w:right w:val="none" w:sz="0" w:space="0" w:color="auto"/>
                  </w:divBdr>
                  <w:divsChild>
                    <w:div w:id="153113460">
                      <w:marLeft w:val="0"/>
                      <w:marRight w:val="0"/>
                      <w:marTop w:val="0"/>
                      <w:marBottom w:val="0"/>
                      <w:divBdr>
                        <w:top w:val="none" w:sz="0" w:space="0" w:color="auto"/>
                        <w:left w:val="none" w:sz="0" w:space="0" w:color="auto"/>
                        <w:bottom w:val="none" w:sz="0" w:space="0" w:color="auto"/>
                        <w:right w:val="none" w:sz="0" w:space="0" w:color="auto"/>
                      </w:divBdr>
                      <w:divsChild>
                        <w:div w:id="953441914">
                          <w:marLeft w:val="0"/>
                          <w:marRight w:val="0"/>
                          <w:marTop w:val="0"/>
                          <w:marBottom w:val="0"/>
                          <w:divBdr>
                            <w:top w:val="none" w:sz="0" w:space="0" w:color="auto"/>
                            <w:left w:val="none" w:sz="0" w:space="0" w:color="auto"/>
                            <w:bottom w:val="none" w:sz="0" w:space="0" w:color="auto"/>
                            <w:right w:val="none" w:sz="0" w:space="0" w:color="auto"/>
                          </w:divBdr>
                          <w:divsChild>
                            <w:div w:id="2016883023">
                              <w:marLeft w:val="0"/>
                              <w:marRight w:val="0"/>
                              <w:marTop w:val="0"/>
                              <w:marBottom w:val="0"/>
                              <w:divBdr>
                                <w:top w:val="none" w:sz="0" w:space="0" w:color="auto"/>
                                <w:left w:val="none" w:sz="0" w:space="0" w:color="auto"/>
                                <w:bottom w:val="none" w:sz="0" w:space="0" w:color="auto"/>
                                <w:right w:val="none" w:sz="0" w:space="0" w:color="auto"/>
                              </w:divBdr>
                              <w:divsChild>
                                <w:div w:id="1611859264">
                                  <w:marLeft w:val="0"/>
                                  <w:marRight w:val="0"/>
                                  <w:marTop w:val="0"/>
                                  <w:marBottom w:val="0"/>
                                  <w:divBdr>
                                    <w:top w:val="none" w:sz="0" w:space="0" w:color="auto"/>
                                    <w:left w:val="none" w:sz="0" w:space="0" w:color="auto"/>
                                    <w:bottom w:val="none" w:sz="0" w:space="0" w:color="auto"/>
                                    <w:right w:val="none" w:sz="0" w:space="0" w:color="auto"/>
                                  </w:divBdr>
                                  <w:divsChild>
                                    <w:div w:id="1149714996">
                                      <w:marLeft w:val="0"/>
                                      <w:marRight w:val="0"/>
                                      <w:marTop w:val="0"/>
                                      <w:marBottom w:val="0"/>
                                      <w:divBdr>
                                        <w:top w:val="none" w:sz="0" w:space="0" w:color="auto"/>
                                        <w:left w:val="none" w:sz="0" w:space="0" w:color="auto"/>
                                        <w:bottom w:val="none" w:sz="0" w:space="0" w:color="auto"/>
                                        <w:right w:val="none" w:sz="0" w:space="0" w:color="auto"/>
                                      </w:divBdr>
                                      <w:divsChild>
                                        <w:div w:id="1560163280">
                                          <w:marLeft w:val="1200"/>
                                          <w:marRight w:val="1200"/>
                                          <w:marTop w:val="0"/>
                                          <w:marBottom w:val="0"/>
                                          <w:divBdr>
                                            <w:top w:val="none" w:sz="0" w:space="0" w:color="auto"/>
                                            <w:left w:val="none" w:sz="0" w:space="0" w:color="auto"/>
                                            <w:bottom w:val="none" w:sz="0" w:space="0" w:color="auto"/>
                                            <w:right w:val="none" w:sz="0" w:space="0" w:color="auto"/>
                                          </w:divBdr>
                                          <w:divsChild>
                                            <w:div w:id="1086607411">
                                              <w:marLeft w:val="0"/>
                                              <w:marRight w:val="0"/>
                                              <w:marTop w:val="0"/>
                                              <w:marBottom w:val="0"/>
                                              <w:divBdr>
                                                <w:top w:val="none" w:sz="0" w:space="0" w:color="auto"/>
                                                <w:left w:val="none" w:sz="0" w:space="0" w:color="auto"/>
                                                <w:bottom w:val="none" w:sz="0" w:space="0" w:color="auto"/>
                                                <w:right w:val="none" w:sz="0" w:space="0" w:color="auto"/>
                                              </w:divBdr>
                                              <w:divsChild>
                                                <w:div w:id="1815752399">
                                                  <w:marLeft w:val="0"/>
                                                  <w:marRight w:val="0"/>
                                                  <w:marTop w:val="0"/>
                                                  <w:marBottom w:val="0"/>
                                                  <w:divBdr>
                                                    <w:top w:val="single" w:sz="6" w:space="0" w:color="CCCCCC"/>
                                                    <w:left w:val="none" w:sz="0" w:space="0" w:color="auto"/>
                                                    <w:bottom w:val="none" w:sz="0" w:space="0" w:color="auto"/>
                                                    <w:right w:val="none" w:sz="0" w:space="0" w:color="auto"/>
                                                  </w:divBdr>
                                                  <w:divsChild>
                                                    <w:div w:id="1361274189">
                                                      <w:marLeft w:val="0"/>
                                                      <w:marRight w:val="135"/>
                                                      <w:marTop w:val="0"/>
                                                      <w:marBottom w:val="0"/>
                                                      <w:divBdr>
                                                        <w:top w:val="none" w:sz="0" w:space="0" w:color="auto"/>
                                                        <w:left w:val="none" w:sz="0" w:space="0" w:color="auto"/>
                                                        <w:bottom w:val="none" w:sz="0" w:space="0" w:color="auto"/>
                                                        <w:right w:val="none" w:sz="0" w:space="0" w:color="auto"/>
                                                      </w:divBdr>
                                                      <w:divsChild>
                                                        <w:div w:id="1145587045">
                                                          <w:marLeft w:val="0"/>
                                                          <w:marRight w:val="0"/>
                                                          <w:marTop w:val="0"/>
                                                          <w:marBottom w:val="0"/>
                                                          <w:divBdr>
                                                            <w:top w:val="none" w:sz="0" w:space="0" w:color="auto"/>
                                                            <w:left w:val="none" w:sz="0" w:space="0" w:color="auto"/>
                                                            <w:bottom w:val="none" w:sz="0" w:space="0" w:color="auto"/>
                                                            <w:right w:val="none" w:sz="0" w:space="0" w:color="auto"/>
                                                          </w:divBdr>
                                                          <w:divsChild>
                                                            <w:div w:id="1226603500">
                                                              <w:marLeft w:val="0"/>
                                                              <w:marRight w:val="0"/>
                                                              <w:marTop w:val="224"/>
                                                              <w:marBottom w:val="224"/>
                                                              <w:divBdr>
                                                                <w:top w:val="none" w:sz="0" w:space="0" w:color="auto"/>
                                                                <w:left w:val="none" w:sz="0" w:space="0" w:color="auto"/>
                                                                <w:bottom w:val="none" w:sz="0" w:space="0" w:color="auto"/>
                                                                <w:right w:val="none" w:sz="0" w:space="0" w:color="auto"/>
                                                              </w:divBdr>
                                                              <w:divsChild>
                                                                <w:div w:id="1257979633">
                                                                  <w:marLeft w:val="0"/>
                                                                  <w:marRight w:val="0"/>
                                                                  <w:marTop w:val="224"/>
                                                                  <w:marBottom w:val="0"/>
                                                                  <w:divBdr>
                                                                    <w:top w:val="none" w:sz="0" w:space="0" w:color="auto"/>
                                                                    <w:left w:val="none" w:sz="0" w:space="0" w:color="auto"/>
                                                                    <w:bottom w:val="none" w:sz="0" w:space="0" w:color="auto"/>
                                                                    <w:right w:val="none" w:sz="0" w:space="0" w:color="auto"/>
                                                                  </w:divBdr>
                                                                  <w:divsChild>
                                                                    <w:div w:id="15906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6880">
                                                              <w:marLeft w:val="0"/>
                                                              <w:marRight w:val="0"/>
                                                              <w:marTop w:val="224"/>
                                                              <w:marBottom w:val="224"/>
                                                              <w:divBdr>
                                                                <w:top w:val="none" w:sz="0" w:space="0" w:color="auto"/>
                                                                <w:left w:val="none" w:sz="0" w:space="0" w:color="auto"/>
                                                                <w:bottom w:val="none" w:sz="0" w:space="0" w:color="auto"/>
                                                                <w:right w:val="none" w:sz="0" w:space="0" w:color="auto"/>
                                                              </w:divBdr>
                                                              <w:divsChild>
                                                                <w:div w:id="1553030792">
                                                                  <w:marLeft w:val="0"/>
                                                                  <w:marRight w:val="0"/>
                                                                  <w:marTop w:val="224"/>
                                                                  <w:marBottom w:val="0"/>
                                                                  <w:divBdr>
                                                                    <w:top w:val="none" w:sz="0" w:space="0" w:color="auto"/>
                                                                    <w:left w:val="none" w:sz="0" w:space="0" w:color="auto"/>
                                                                    <w:bottom w:val="none" w:sz="0" w:space="0" w:color="auto"/>
                                                                    <w:right w:val="none" w:sz="0" w:space="0" w:color="auto"/>
                                                                  </w:divBdr>
                                                                  <w:divsChild>
                                                                    <w:div w:id="7057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4141343">
      <w:bodyDiv w:val="1"/>
      <w:marLeft w:val="0"/>
      <w:marRight w:val="0"/>
      <w:marTop w:val="0"/>
      <w:marBottom w:val="0"/>
      <w:divBdr>
        <w:top w:val="none" w:sz="0" w:space="0" w:color="auto"/>
        <w:left w:val="none" w:sz="0" w:space="0" w:color="auto"/>
        <w:bottom w:val="none" w:sz="0" w:space="0" w:color="auto"/>
        <w:right w:val="none" w:sz="0" w:space="0" w:color="auto"/>
      </w:divBdr>
    </w:div>
    <w:div w:id="1399786404">
      <w:bodyDiv w:val="1"/>
      <w:marLeft w:val="0"/>
      <w:marRight w:val="0"/>
      <w:marTop w:val="0"/>
      <w:marBottom w:val="0"/>
      <w:divBdr>
        <w:top w:val="none" w:sz="0" w:space="0" w:color="auto"/>
        <w:left w:val="none" w:sz="0" w:space="0" w:color="auto"/>
        <w:bottom w:val="none" w:sz="0" w:space="0" w:color="auto"/>
        <w:right w:val="none" w:sz="0" w:space="0" w:color="auto"/>
      </w:divBdr>
    </w:div>
    <w:div w:id="1843932943">
      <w:bodyDiv w:val="1"/>
      <w:marLeft w:val="0"/>
      <w:marRight w:val="0"/>
      <w:marTop w:val="0"/>
      <w:marBottom w:val="0"/>
      <w:divBdr>
        <w:top w:val="none" w:sz="0" w:space="0" w:color="auto"/>
        <w:left w:val="none" w:sz="0" w:space="0" w:color="auto"/>
        <w:bottom w:val="none" w:sz="0" w:space="0" w:color="auto"/>
        <w:right w:val="none" w:sz="0" w:space="0" w:color="auto"/>
      </w:divBdr>
      <w:divsChild>
        <w:div w:id="1880050381">
          <w:marLeft w:val="0"/>
          <w:marRight w:val="0"/>
          <w:marTop w:val="0"/>
          <w:marBottom w:val="0"/>
          <w:divBdr>
            <w:top w:val="none" w:sz="0" w:space="0" w:color="auto"/>
            <w:left w:val="none" w:sz="0" w:space="0" w:color="auto"/>
            <w:bottom w:val="none" w:sz="0" w:space="0" w:color="auto"/>
            <w:right w:val="none" w:sz="0" w:space="0" w:color="auto"/>
          </w:divBdr>
        </w:div>
        <w:div w:id="919098895">
          <w:marLeft w:val="0"/>
          <w:marRight w:val="0"/>
          <w:marTop w:val="0"/>
          <w:marBottom w:val="0"/>
          <w:divBdr>
            <w:top w:val="none" w:sz="0" w:space="0" w:color="auto"/>
            <w:left w:val="none" w:sz="0" w:space="0" w:color="auto"/>
            <w:bottom w:val="none" w:sz="0" w:space="0" w:color="auto"/>
            <w:right w:val="none" w:sz="0" w:space="0" w:color="auto"/>
          </w:divBdr>
        </w:div>
        <w:div w:id="222444816">
          <w:marLeft w:val="0"/>
          <w:marRight w:val="0"/>
          <w:marTop w:val="0"/>
          <w:marBottom w:val="0"/>
          <w:divBdr>
            <w:top w:val="none" w:sz="0" w:space="0" w:color="auto"/>
            <w:left w:val="none" w:sz="0" w:space="0" w:color="auto"/>
            <w:bottom w:val="none" w:sz="0" w:space="0" w:color="auto"/>
            <w:right w:val="none" w:sz="0" w:space="0" w:color="auto"/>
          </w:divBdr>
        </w:div>
        <w:div w:id="735083604">
          <w:marLeft w:val="0"/>
          <w:marRight w:val="0"/>
          <w:marTop w:val="0"/>
          <w:marBottom w:val="0"/>
          <w:divBdr>
            <w:top w:val="none" w:sz="0" w:space="0" w:color="auto"/>
            <w:left w:val="none" w:sz="0" w:space="0" w:color="auto"/>
            <w:bottom w:val="none" w:sz="0" w:space="0" w:color="auto"/>
            <w:right w:val="none" w:sz="0" w:space="0" w:color="auto"/>
          </w:divBdr>
        </w:div>
        <w:div w:id="1238322314">
          <w:marLeft w:val="0"/>
          <w:marRight w:val="0"/>
          <w:marTop w:val="0"/>
          <w:marBottom w:val="0"/>
          <w:divBdr>
            <w:top w:val="none" w:sz="0" w:space="0" w:color="auto"/>
            <w:left w:val="none" w:sz="0" w:space="0" w:color="auto"/>
            <w:bottom w:val="none" w:sz="0" w:space="0" w:color="auto"/>
            <w:right w:val="none" w:sz="0" w:space="0" w:color="auto"/>
          </w:divBdr>
        </w:div>
        <w:div w:id="1907449314">
          <w:marLeft w:val="0"/>
          <w:marRight w:val="0"/>
          <w:marTop w:val="0"/>
          <w:marBottom w:val="0"/>
          <w:divBdr>
            <w:top w:val="none" w:sz="0" w:space="0" w:color="auto"/>
            <w:left w:val="none" w:sz="0" w:space="0" w:color="auto"/>
            <w:bottom w:val="none" w:sz="0" w:space="0" w:color="auto"/>
            <w:right w:val="none" w:sz="0" w:space="0" w:color="auto"/>
          </w:divBdr>
        </w:div>
        <w:div w:id="1568226946">
          <w:marLeft w:val="0"/>
          <w:marRight w:val="0"/>
          <w:marTop w:val="0"/>
          <w:marBottom w:val="0"/>
          <w:divBdr>
            <w:top w:val="none" w:sz="0" w:space="0" w:color="auto"/>
            <w:left w:val="none" w:sz="0" w:space="0" w:color="auto"/>
            <w:bottom w:val="none" w:sz="0" w:space="0" w:color="auto"/>
            <w:right w:val="none" w:sz="0" w:space="0" w:color="auto"/>
          </w:divBdr>
        </w:div>
        <w:div w:id="448402283">
          <w:marLeft w:val="0"/>
          <w:marRight w:val="0"/>
          <w:marTop w:val="0"/>
          <w:marBottom w:val="0"/>
          <w:divBdr>
            <w:top w:val="none" w:sz="0" w:space="0" w:color="auto"/>
            <w:left w:val="none" w:sz="0" w:space="0" w:color="auto"/>
            <w:bottom w:val="none" w:sz="0" w:space="0" w:color="auto"/>
            <w:right w:val="none" w:sz="0" w:space="0" w:color="auto"/>
          </w:divBdr>
        </w:div>
        <w:div w:id="1904364388">
          <w:marLeft w:val="0"/>
          <w:marRight w:val="0"/>
          <w:marTop w:val="0"/>
          <w:marBottom w:val="0"/>
          <w:divBdr>
            <w:top w:val="none" w:sz="0" w:space="0" w:color="auto"/>
            <w:left w:val="none" w:sz="0" w:space="0" w:color="auto"/>
            <w:bottom w:val="none" w:sz="0" w:space="0" w:color="auto"/>
            <w:right w:val="none" w:sz="0" w:space="0" w:color="auto"/>
          </w:divBdr>
        </w:div>
        <w:div w:id="1535188005">
          <w:marLeft w:val="0"/>
          <w:marRight w:val="0"/>
          <w:marTop w:val="0"/>
          <w:marBottom w:val="0"/>
          <w:divBdr>
            <w:top w:val="none" w:sz="0" w:space="0" w:color="auto"/>
            <w:left w:val="none" w:sz="0" w:space="0" w:color="auto"/>
            <w:bottom w:val="none" w:sz="0" w:space="0" w:color="auto"/>
            <w:right w:val="none" w:sz="0" w:space="0" w:color="auto"/>
          </w:divBdr>
        </w:div>
        <w:div w:id="928276442">
          <w:marLeft w:val="0"/>
          <w:marRight w:val="0"/>
          <w:marTop w:val="0"/>
          <w:marBottom w:val="0"/>
          <w:divBdr>
            <w:top w:val="none" w:sz="0" w:space="0" w:color="auto"/>
            <w:left w:val="none" w:sz="0" w:space="0" w:color="auto"/>
            <w:bottom w:val="none" w:sz="0" w:space="0" w:color="auto"/>
            <w:right w:val="none" w:sz="0" w:space="0" w:color="auto"/>
          </w:divBdr>
        </w:div>
        <w:div w:id="1310548872">
          <w:marLeft w:val="0"/>
          <w:marRight w:val="0"/>
          <w:marTop w:val="0"/>
          <w:marBottom w:val="0"/>
          <w:divBdr>
            <w:top w:val="none" w:sz="0" w:space="0" w:color="auto"/>
            <w:left w:val="none" w:sz="0" w:space="0" w:color="auto"/>
            <w:bottom w:val="none" w:sz="0" w:space="0" w:color="auto"/>
            <w:right w:val="none" w:sz="0" w:space="0" w:color="auto"/>
          </w:divBdr>
        </w:div>
      </w:divsChild>
    </w:div>
    <w:div w:id="1918706057">
      <w:bodyDiv w:val="1"/>
      <w:marLeft w:val="0"/>
      <w:marRight w:val="0"/>
      <w:marTop w:val="0"/>
      <w:marBottom w:val="0"/>
      <w:divBdr>
        <w:top w:val="none" w:sz="0" w:space="0" w:color="auto"/>
        <w:left w:val="none" w:sz="0" w:space="0" w:color="auto"/>
        <w:bottom w:val="none" w:sz="0" w:space="0" w:color="auto"/>
        <w:right w:val="none" w:sz="0" w:space="0" w:color="auto"/>
      </w:divBdr>
      <w:divsChild>
        <w:div w:id="557009065">
          <w:marLeft w:val="0"/>
          <w:marRight w:val="0"/>
          <w:marTop w:val="0"/>
          <w:marBottom w:val="0"/>
          <w:divBdr>
            <w:top w:val="none" w:sz="0" w:space="0" w:color="auto"/>
            <w:left w:val="none" w:sz="0" w:space="0" w:color="auto"/>
            <w:bottom w:val="none" w:sz="0" w:space="0" w:color="auto"/>
            <w:right w:val="none" w:sz="0" w:space="0" w:color="auto"/>
          </w:divBdr>
        </w:div>
        <w:div w:id="461846654">
          <w:marLeft w:val="0"/>
          <w:marRight w:val="0"/>
          <w:marTop w:val="0"/>
          <w:marBottom w:val="0"/>
          <w:divBdr>
            <w:top w:val="none" w:sz="0" w:space="0" w:color="auto"/>
            <w:left w:val="none" w:sz="0" w:space="0" w:color="auto"/>
            <w:bottom w:val="none" w:sz="0" w:space="0" w:color="auto"/>
            <w:right w:val="none" w:sz="0" w:space="0" w:color="auto"/>
          </w:divBdr>
        </w:div>
        <w:div w:id="1403941350">
          <w:marLeft w:val="0"/>
          <w:marRight w:val="0"/>
          <w:marTop w:val="0"/>
          <w:marBottom w:val="0"/>
          <w:divBdr>
            <w:top w:val="none" w:sz="0" w:space="0" w:color="auto"/>
            <w:left w:val="none" w:sz="0" w:space="0" w:color="auto"/>
            <w:bottom w:val="none" w:sz="0" w:space="0" w:color="auto"/>
            <w:right w:val="none" w:sz="0" w:space="0" w:color="auto"/>
          </w:divBdr>
        </w:div>
        <w:div w:id="87846832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237440889">
          <w:marLeft w:val="0"/>
          <w:marRight w:val="0"/>
          <w:marTop w:val="0"/>
          <w:marBottom w:val="0"/>
          <w:divBdr>
            <w:top w:val="none" w:sz="0" w:space="0" w:color="auto"/>
            <w:left w:val="none" w:sz="0" w:space="0" w:color="auto"/>
            <w:bottom w:val="none" w:sz="0" w:space="0" w:color="auto"/>
            <w:right w:val="none" w:sz="0" w:space="0" w:color="auto"/>
          </w:divBdr>
        </w:div>
        <w:div w:id="482430081">
          <w:marLeft w:val="0"/>
          <w:marRight w:val="0"/>
          <w:marTop w:val="0"/>
          <w:marBottom w:val="0"/>
          <w:divBdr>
            <w:top w:val="none" w:sz="0" w:space="0" w:color="auto"/>
            <w:left w:val="none" w:sz="0" w:space="0" w:color="auto"/>
            <w:bottom w:val="none" w:sz="0" w:space="0" w:color="auto"/>
            <w:right w:val="none" w:sz="0" w:space="0" w:color="auto"/>
          </w:divBdr>
        </w:div>
        <w:div w:id="218396751">
          <w:marLeft w:val="0"/>
          <w:marRight w:val="0"/>
          <w:marTop w:val="0"/>
          <w:marBottom w:val="0"/>
          <w:divBdr>
            <w:top w:val="none" w:sz="0" w:space="0" w:color="auto"/>
            <w:left w:val="none" w:sz="0" w:space="0" w:color="auto"/>
            <w:bottom w:val="none" w:sz="0" w:space="0" w:color="auto"/>
            <w:right w:val="none" w:sz="0" w:space="0" w:color="auto"/>
          </w:divBdr>
        </w:div>
        <w:div w:id="337973880">
          <w:marLeft w:val="0"/>
          <w:marRight w:val="0"/>
          <w:marTop w:val="0"/>
          <w:marBottom w:val="0"/>
          <w:divBdr>
            <w:top w:val="none" w:sz="0" w:space="0" w:color="auto"/>
            <w:left w:val="none" w:sz="0" w:space="0" w:color="auto"/>
            <w:bottom w:val="none" w:sz="0" w:space="0" w:color="auto"/>
            <w:right w:val="none" w:sz="0" w:space="0" w:color="auto"/>
          </w:divBdr>
        </w:div>
        <w:div w:id="268590875">
          <w:marLeft w:val="0"/>
          <w:marRight w:val="0"/>
          <w:marTop w:val="0"/>
          <w:marBottom w:val="0"/>
          <w:divBdr>
            <w:top w:val="none" w:sz="0" w:space="0" w:color="auto"/>
            <w:left w:val="none" w:sz="0" w:space="0" w:color="auto"/>
            <w:bottom w:val="none" w:sz="0" w:space="0" w:color="auto"/>
            <w:right w:val="none" w:sz="0" w:space="0" w:color="auto"/>
          </w:divBdr>
        </w:div>
        <w:div w:id="691029872">
          <w:marLeft w:val="0"/>
          <w:marRight w:val="0"/>
          <w:marTop w:val="0"/>
          <w:marBottom w:val="0"/>
          <w:divBdr>
            <w:top w:val="none" w:sz="0" w:space="0" w:color="auto"/>
            <w:left w:val="none" w:sz="0" w:space="0" w:color="auto"/>
            <w:bottom w:val="none" w:sz="0" w:space="0" w:color="auto"/>
            <w:right w:val="none" w:sz="0" w:space="0" w:color="auto"/>
          </w:divBdr>
        </w:div>
        <w:div w:id="1023240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stol.ac.uk/infosec/policies/" TargetMode="External"/><Relationship Id="rId18" Type="http://schemas.openxmlformats.org/officeDocument/2006/relationships/hyperlink" Target="http://www.bristol.ac.uk/safety/policies/" TargetMode="External"/><Relationship Id="rId26" Type="http://schemas.openxmlformats.org/officeDocument/2006/relationships/hyperlink" Target="https://www.gov.uk/guidance/academic-technology-approval-scheme"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bristol.ac.uk/it-services/info/newstaff.html" TargetMode="External"/><Relationship Id="rId17" Type="http://schemas.openxmlformats.org/officeDocument/2006/relationships/hyperlink" Target="https://uob.sharepoint.com/:b:/r/sites/finance-services/Shared%20Documents/Anti-bribery%20Policy.pdf?csf=1&amp;web=1&amp;e=fo0Bhk" TargetMode="External"/><Relationship Id="rId25" Type="http://schemas.openxmlformats.org/officeDocument/2006/relationships/hyperlink" Target="https://www.gov.uk/standard-visito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8226;%09%20http:/www.bristol.ac.uk/inclusion/governance-policy-and-guidance/edi-policy-statement/"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hr/policies/how-engage-honorary-associate.html" TargetMode="External"/><Relationship Id="rId24" Type="http://schemas.openxmlformats.org/officeDocument/2006/relationships/hyperlink" Target="https://develop.bristol.ac.uk/ilp/pages/external-dashboard.jsf?menuId=1104&amp;locale=en-GB"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ristol.ac.uk/secretary/data-protection/policy/staff-processing-notice/"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ristol.ac.uk/infosec/polici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c.uk/cardservices/other-cardholders" TargetMode="External"/><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f843137b35d66c59d9928d6f30f7372b">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65e7a2f5d3b424cb4db7a20c8e4b8b6f"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D0C95-ECC6-425E-A57C-A281632BC4D4}">
  <ds:schemaRefs>
    <ds:schemaRef ds:uri="http://schemas.microsoft.com/sharepoint/v3/contenttype/forms"/>
  </ds:schemaRefs>
</ds:datastoreItem>
</file>

<file path=customXml/itemProps2.xml><?xml version="1.0" encoding="utf-8"?>
<ds:datastoreItem xmlns:ds="http://schemas.openxmlformats.org/officeDocument/2006/customXml" ds:itemID="{4441C275-B3D7-46C0-A08F-24D916F589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1DC74-0031-4C12-80B5-026190251C8F}">
  <ds:schemaRefs>
    <ds:schemaRef ds:uri="http://schemas.openxmlformats.org/officeDocument/2006/bibliography"/>
  </ds:schemaRefs>
</ds:datastoreItem>
</file>

<file path=customXml/itemProps4.xml><?xml version="1.0" encoding="utf-8"?>
<ds:datastoreItem xmlns:ds="http://schemas.openxmlformats.org/officeDocument/2006/customXml" ds:itemID="{3F4B072B-8C68-4834-AF94-EC367FC1F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Smith</dc:creator>
  <cp:keywords/>
  <dc:description/>
  <cp:lastModifiedBy>Jenni Gilbert</cp:lastModifiedBy>
  <cp:revision>16</cp:revision>
  <cp:lastPrinted>2014-08-12T12:46:00Z</cp:lastPrinted>
  <dcterms:created xsi:type="dcterms:W3CDTF">2024-04-10T14:38:00Z</dcterms:created>
  <dcterms:modified xsi:type="dcterms:W3CDTF">2026-04-23T11:21:00Z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